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eb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D0D60C" w14:textId="77777777" w:rsidR="00216E64" w:rsidRPr="004A678C" w:rsidRDefault="00216E64" w:rsidP="00216E64">
      <w:pPr>
        <w:pStyle w:val="a7"/>
        <w:rPr>
          <w:rStyle w:val="c1"/>
          <w:rFonts w:ascii="Times New Roman" w:hAnsi="Times New Roman"/>
          <w:bCs/>
          <w:color w:val="2E74B5" w:themeColor="accent5" w:themeShade="BF"/>
          <w:sz w:val="28"/>
          <w:szCs w:val="28"/>
        </w:rPr>
      </w:pPr>
      <w:bookmarkStart w:id="0" w:name="_Hlk41218045"/>
      <w:bookmarkEnd w:id="0"/>
    </w:p>
    <w:p w14:paraId="15B095F4" w14:textId="77777777" w:rsidR="00216E64" w:rsidRPr="004A678C" w:rsidRDefault="00216E64" w:rsidP="00216E64">
      <w:pPr>
        <w:pStyle w:val="a7"/>
        <w:rPr>
          <w:rStyle w:val="c1"/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32757467" w14:textId="7A9916EB" w:rsidR="00216E64" w:rsidRPr="004A678C" w:rsidRDefault="00216E64" w:rsidP="00216E64">
      <w:pPr>
        <w:pStyle w:val="a7"/>
        <w:jc w:val="center"/>
        <w:rPr>
          <w:rStyle w:val="c1"/>
          <w:rFonts w:ascii="Times New Roman" w:hAnsi="Times New Roman"/>
          <w:bCs/>
          <w:color w:val="002060"/>
          <w:sz w:val="36"/>
          <w:szCs w:val="36"/>
        </w:rPr>
      </w:pPr>
      <w:r w:rsidRPr="004A678C">
        <w:rPr>
          <w:rStyle w:val="c1"/>
          <w:rFonts w:ascii="Times New Roman" w:hAnsi="Times New Roman"/>
          <w:bCs/>
          <w:color w:val="002060"/>
          <w:sz w:val="36"/>
          <w:szCs w:val="36"/>
        </w:rPr>
        <w:t xml:space="preserve">Анализ работы </w:t>
      </w:r>
      <w:r w:rsidR="008D7A93" w:rsidRPr="004A678C">
        <w:rPr>
          <w:rStyle w:val="c1"/>
          <w:rFonts w:ascii="Times New Roman" w:hAnsi="Times New Roman"/>
          <w:bCs/>
          <w:color w:val="002060"/>
          <w:sz w:val="36"/>
          <w:szCs w:val="36"/>
        </w:rPr>
        <w:t>методического объединения</w:t>
      </w:r>
    </w:p>
    <w:p w14:paraId="5EFF6730" w14:textId="54701845" w:rsidR="00216E64" w:rsidRPr="004A678C" w:rsidRDefault="00216E64" w:rsidP="00216E64">
      <w:pPr>
        <w:pStyle w:val="a7"/>
        <w:jc w:val="center"/>
        <w:rPr>
          <w:rStyle w:val="c1"/>
          <w:rFonts w:ascii="Times New Roman" w:hAnsi="Times New Roman"/>
          <w:bCs/>
          <w:color w:val="002060"/>
          <w:sz w:val="36"/>
          <w:szCs w:val="36"/>
        </w:rPr>
      </w:pPr>
      <w:r w:rsidRPr="004A678C">
        <w:rPr>
          <w:rStyle w:val="c1"/>
          <w:rFonts w:ascii="Times New Roman" w:hAnsi="Times New Roman"/>
          <w:bCs/>
          <w:color w:val="002060"/>
          <w:sz w:val="36"/>
          <w:szCs w:val="36"/>
        </w:rPr>
        <w:t>учителей русского языка и литературы</w:t>
      </w:r>
    </w:p>
    <w:p w14:paraId="20383EAC" w14:textId="063A31B6" w:rsidR="00D529D3" w:rsidRPr="004A678C" w:rsidRDefault="00DC4D93" w:rsidP="00FF317A">
      <w:pPr>
        <w:pStyle w:val="a7"/>
        <w:jc w:val="center"/>
        <w:rPr>
          <w:rStyle w:val="c1"/>
          <w:rFonts w:ascii="Times New Roman" w:hAnsi="Times New Roman"/>
          <w:bCs/>
          <w:color w:val="2E74B5" w:themeColor="accent5" w:themeShade="BF"/>
          <w:sz w:val="36"/>
          <w:szCs w:val="36"/>
        </w:rPr>
      </w:pPr>
      <w:r w:rsidRPr="004A678C">
        <w:rPr>
          <w:rStyle w:val="c1"/>
          <w:rFonts w:ascii="Times New Roman" w:hAnsi="Times New Roman"/>
          <w:bCs/>
          <w:color w:val="002060"/>
          <w:sz w:val="36"/>
          <w:szCs w:val="36"/>
        </w:rPr>
        <w:t xml:space="preserve">за </w:t>
      </w:r>
      <w:r w:rsidR="00917EA0" w:rsidRPr="004A678C">
        <w:rPr>
          <w:rStyle w:val="c1"/>
          <w:rFonts w:ascii="Times New Roman" w:hAnsi="Times New Roman"/>
          <w:bCs/>
          <w:color w:val="002060"/>
          <w:sz w:val="36"/>
          <w:szCs w:val="36"/>
        </w:rPr>
        <w:t>2024</w:t>
      </w:r>
      <w:r w:rsidR="004A678C" w:rsidRPr="004A678C">
        <w:rPr>
          <w:rStyle w:val="c1"/>
          <w:rFonts w:ascii="Times New Roman" w:hAnsi="Times New Roman"/>
          <w:bCs/>
          <w:color w:val="002060"/>
          <w:sz w:val="36"/>
          <w:szCs w:val="36"/>
        </w:rPr>
        <w:t>-2025</w:t>
      </w:r>
      <w:r w:rsidR="00917EA0" w:rsidRPr="004A678C">
        <w:rPr>
          <w:rStyle w:val="c1"/>
          <w:rFonts w:ascii="Times New Roman" w:hAnsi="Times New Roman"/>
          <w:bCs/>
          <w:color w:val="002060"/>
          <w:sz w:val="36"/>
          <w:szCs w:val="36"/>
        </w:rPr>
        <w:t xml:space="preserve"> уч.</w:t>
      </w:r>
      <w:r w:rsidR="007452C1" w:rsidRPr="004A678C">
        <w:rPr>
          <w:rStyle w:val="c1"/>
          <w:rFonts w:ascii="Times New Roman" w:hAnsi="Times New Roman"/>
          <w:bCs/>
          <w:color w:val="002060"/>
          <w:sz w:val="36"/>
          <w:szCs w:val="36"/>
        </w:rPr>
        <w:t xml:space="preserve"> </w:t>
      </w:r>
      <w:r w:rsidR="00753132" w:rsidRPr="004A678C">
        <w:rPr>
          <w:rStyle w:val="c1"/>
          <w:rFonts w:ascii="Times New Roman" w:hAnsi="Times New Roman"/>
          <w:bCs/>
          <w:color w:val="002060"/>
          <w:sz w:val="36"/>
          <w:szCs w:val="36"/>
        </w:rPr>
        <w:t>год</w:t>
      </w:r>
      <w:r w:rsidR="00216E64" w:rsidRPr="004A678C">
        <w:rPr>
          <w:rStyle w:val="c1"/>
          <w:rFonts w:ascii="Times New Roman" w:hAnsi="Times New Roman"/>
          <w:bCs/>
          <w:color w:val="002060"/>
          <w:sz w:val="36"/>
          <w:szCs w:val="36"/>
        </w:rPr>
        <w:t>.</w:t>
      </w:r>
    </w:p>
    <w:p w14:paraId="58C68D77" w14:textId="1D82D8E4" w:rsidR="00216E64" w:rsidRPr="004A678C" w:rsidRDefault="00216E64" w:rsidP="00216E64">
      <w:pPr>
        <w:pStyle w:val="a7"/>
        <w:rPr>
          <w:rStyle w:val="c1"/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52148581" w14:textId="77777777" w:rsidR="00216E64" w:rsidRPr="004A678C" w:rsidRDefault="00216E64" w:rsidP="00216E64">
      <w:pPr>
        <w:pStyle w:val="a7"/>
        <w:rPr>
          <w:rStyle w:val="c1"/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7F8B8978" w14:textId="77777777" w:rsidR="004A678C" w:rsidRDefault="004A678C" w:rsidP="004A678C">
      <w:pPr>
        <w:pStyle w:val="msonospacing0"/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Единая методическая тема школы-интерната на 2024-2025 гг</w:t>
      </w: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«Развитие профессиональных компетентностей педагогов как одно из условий обеспечения качества образования» </w:t>
      </w:r>
    </w:p>
    <w:p w14:paraId="4BAC3E45" w14:textId="370870A6" w:rsidR="004A678C" w:rsidRPr="004A678C" w:rsidRDefault="004A678C" w:rsidP="004A678C">
      <w:pPr>
        <w:pStyle w:val="msonospacing0"/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Цель работы по единой методической теме школы-интерната: совершенствование профессиональных компетентностей педагогов как фактор эффективного образования и воспитания обучающихся с нарушением слуха в условиях успешной реализации ФГОС-НОО, ФГОС-ООО, ФАООП НОО, ООО в школе-интернате. </w:t>
      </w:r>
    </w:p>
    <w:p w14:paraId="38B63FDA" w14:textId="0E3D86F3" w:rsidR="004A678C" w:rsidRPr="004A678C" w:rsidRDefault="004A678C" w:rsidP="004A678C">
      <w:pPr>
        <w:pStyle w:val="msonospacing0"/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Методическая проблема объединения</w:t>
      </w:r>
      <w: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учителей русского языка и литературы </w:t>
      </w:r>
    </w:p>
    <w:p w14:paraId="42BC6317" w14:textId="77777777" w:rsidR="004A678C" w:rsidRPr="004A678C" w:rsidRDefault="004A678C" w:rsidP="004A678C">
      <w:pPr>
        <w:pStyle w:val="msonospacing0"/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Pr="004A678C">
        <w:rPr>
          <w:bCs/>
          <w:color w:val="002060"/>
          <w:sz w:val="28"/>
          <w:szCs w:val="28"/>
          <w:u w:val="single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</w:t>
      </w: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 Перспективная:</w:t>
      </w:r>
    </w:p>
    <w:p w14:paraId="50323B7A" w14:textId="77777777" w:rsidR="004A678C" w:rsidRPr="004A678C" w:rsidRDefault="004A678C" w:rsidP="004A678C">
      <w:pPr>
        <w:pStyle w:val="msonospacing0"/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Личностно-ориентированный подход к обучению, воспитанию и коррекционному сопровождению детей с нарушениями слуха.</w:t>
      </w:r>
    </w:p>
    <w:p w14:paraId="32209428" w14:textId="77777777" w:rsidR="004A678C" w:rsidRPr="004A678C" w:rsidRDefault="004A678C" w:rsidP="004A678C">
      <w:pPr>
        <w:pStyle w:val="msonospacing0"/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:lang w:val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II</w:t>
      </w: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 Методическая проблема 2024-2025 учебный год:</w:t>
      </w:r>
    </w:p>
    <w:p w14:paraId="26E09E65" w14:textId="77777777" w:rsidR="004A678C" w:rsidRPr="004A678C" w:rsidRDefault="004A678C" w:rsidP="004A678C">
      <w:pPr>
        <w:pStyle w:val="msonospacing0"/>
        <w:rPr>
          <w:bCs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1" w:name="_Hlk200291265"/>
      <w:r w:rsidRPr="004A678C">
        <w:rPr>
          <w:bCs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«Реализация обновленных ФГОС как приоритетное направление в преподавании русского языка и литературы»</w:t>
      </w:r>
    </w:p>
    <w:bookmarkEnd w:id="1"/>
    <w:p w14:paraId="593A2E94" w14:textId="77777777" w:rsidR="004A678C" w:rsidRDefault="004A678C" w:rsidP="004A678C">
      <w:pPr>
        <w:pStyle w:val="msonospacing0"/>
        <w:rPr>
          <w:bCs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Цель - активное внедрение в учебный процесс инновационных методик, передовых технологий обучения, в том числе электронных образовательных ресурсов.                               </w:t>
      </w:r>
    </w:p>
    <w:p w14:paraId="122956B2" w14:textId="17169AB7" w:rsidR="004A678C" w:rsidRPr="004A678C" w:rsidRDefault="004A678C" w:rsidP="004A678C">
      <w:pPr>
        <w:pStyle w:val="msonospacing0"/>
        <w:rPr>
          <w:bCs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На   2024 – 2025 учебный год   поставлены следующие задачи:</w:t>
      </w:r>
    </w:p>
    <w:p w14:paraId="56EFA183" w14:textId="77777777" w:rsidR="004A678C" w:rsidRPr="004A678C" w:rsidRDefault="004A678C" w:rsidP="00D2633E">
      <w:pPr>
        <w:pStyle w:val="msonospacing0"/>
        <w:numPr>
          <w:ilvl w:val="0"/>
          <w:numId w:val="14"/>
        </w:numPr>
        <w:rPr>
          <w:bCs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Изучение   материалов нового Федерального стандарта среднего общего образования;</w:t>
      </w:r>
    </w:p>
    <w:p w14:paraId="4213F6EE" w14:textId="77777777" w:rsidR="004A678C" w:rsidRPr="004A678C" w:rsidRDefault="004A678C" w:rsidP="00D2633E">
      <w:pPr>
        <w:pStyle w:val="msonospacing0"/>
        <w:numPr>
          <w:ilvl w:val="0"/>
          <w:numId w:val="14"/>
        </w:numPr>
        <w:rPr>
          <w:bCs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Изучение и использование в практике передовых технологий обучения, в том числе и электронных образовательных ресурсов;</w:t>
      </w:r>
    </w:p>
    <w:p w14:paraId="12F4E839" w14:textId="77777777" w:rsidR="004A678C" w:rsidRPr="004A678C" w:rsidRDefault="004A678C" w:rsidP="00D2633E">
      <w:pPr>
        <w:pStyle w:val="msonospacing0"/>
        <w:numPr>
          <w:ilvl w:val="0"/>
          <w:numId w:val="14"/>
        </w:numPr>
        <w:rPr>
          <w:bCs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Активное использование инновационных методик, методов и приемов при подготовке учащихся 9-10 классов к итоговой аттестации в форме ГИА</w:t>
      </w:r>
    </w:p>
    <w:p w14:paraId="587D8B6D" w14:textId="77777777" w:rsidR="004A678C" w:rsidRPr="004A678C" w:rsidRDefault="004A678C" w:rsidP="004A678C">
      <w:pPr>
        <w:pStyle w:val="msonospacing0"/>
        <w:rPr>
          <w:bCs/>
          <w:i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5AC1B1" w14:textId="77777777" w:rsidR="004A678C" w:rsidRPr="004A678C" w:rsidRDefault="004A678C" w:rsidP="004A678C">
      <w:pPr>
        <w:pStyle w:val="msonospacing0"/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Ожидаемые результаты работы:</w:t>
      </w:r>
    </w:p>
    <w:p w14:paraId="2BC58F20" w14:textId="77777777" w:rsidR="004A678C" w:rsidRPr="004A678C" w:rsidRDefault="004A678C" w:rsidP="00D2633E">
      <w:pPr>
        <w:pStyle w:val="msonospacing0"/>
        <w:numPr>
          <w:ilvl w:val="0"/>
          <w:numId w:val="13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рост качества знаний учащихся;</w:t>
      </w:r>
    </w:p>
    <w:p w14:paraId="551080B6" w14:textId="77777777" w:rsidR="004A678C" w:rsidRPr="004A678C" w:rsidRDefault="004A678C" w:rsidP="00D2633E">
      <w:pPr>
        <w:pStyle w:val="msonospacing0"/>
        <w:numPr>
          <w:ilvl w:val="0"/>
          <w:numId w:val="13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повышение познавательного интереса обучающихся к предметам гуманитарного цикла;</w:t>
      </w:r>
    </w:p>
    <w:p w14:paraId="7526A7E5" w14:textId="77777777" w:rsidR="004A678C" w:rsidRPr="004A678C" w:rsidRDefault="004A678C" w:rsidP="00D2633E">
      <w:pPr>
        <w:pStyle w:val="msonospacing0"/>
        <w:numPr>
          <w:ilvl w:val="0"/>
          <w:numId w:val="13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овладение учителями МО системой преподавания предметов в соответствии с ФГОС ООО;</w:t>
      </w:r>
    </w:p>
    <w:p w14:paraId="6703FDF7" w14:textId="77777777" w:rsidR="004A678C" w:rsidRPr="004A678C" w:rsidRDefault="004A678C" w:rsidP="00D2633E">
      <w:pPr>
        <w:pStyle w:val="msonospacing0"/>
        <w:numPr>
          <w:ilvl w:val="0"/>
          <w:numId w:val="13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создание условий в процессе обучения для формирования у учащихся ключевых компетентностей, УУД.                                                                                                                         Направления работы:</w:t>
      </w:r>
    </w:p>
    <w:p w14:paraId="1F32DDA6" w14:textId="77777777" w:rsidR="004A678C" w:rsidRPr="004A678C" w:rsidRDefault="004A678C" w:rsidP="00D2633E">
      <w:pPr>
        <w:pStyle w:val="msonospacing0"/>
        <w:numPr>
          <w:ilvl w:val="0"/>
          <w:numId w:val="12"/>
        </w:numPr>
        <w:rPr>
          <w:bCs/>
          <w:i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i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Аналитическая деятельность:</w:t>
      </w:r>
    </w:p>
    <w:p w14:paraId="7D6DF8E0" w14:textId="77777777" w:rsidR="004A678C" w:rsidRPr="004A678C" w:rsidRDefault="004A678C" w:rsidP="00D2633E">
      <w:pPr>
        <w:pStyle w:val="msonospacing0"/>
        <w:numPr>
          <w:ilvl w:val="1"/>
          <w:numId w:val="12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знакомство со структурой современного урока;</w:t>
      </w:r>
    </w:p>
    <w:p w14:paraId="7EF1A5D4" w14:textId="77777777" w:rsidR="004A678C" w:rsidRPr="004A678C" w:rsidRDefault="004A678C" w:rsidP="00D2633E">
      <w:pPr>
        <w:pStyle w:val="msonospacing0"/>
        <w:numPr>
          <w:ilvl w:val="1"/>
          <w:numId w:val="12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анализ методической деятельности за 2023-2024 учебный год и планирование на 2024-2025 учебный год;</w:t>
      </w:r>
    </w:p>
    <w:p w14:paraId="1773AAFB" w14:textId="77777777" w:rsidR="004A678C" w:rsidRPr="004A678C" w:rsidRDefault="004A678C" w:rsidP="00D2633E">
      <w:pPr>
        <w:pStyle w:val="msonospacing0"/>
        <w:numPr>
          <w:ilvl w:val="1"/>
          <w:numId w:val="12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изучение направлений деятельности педагогов</w:t>
      </w:r>
    </w:p>
    <w:p w14:paraId="4B73277D" w14:textId="77777777" w:rsidR="004A678C" w:rsidRPr="004A678C" w:rsidRDefault="004A678C" w:rsidP="00D2633E">
      <w:pPr>
        <w:pStyle w:val="msonospacing0"/>
        <w:numPr>
          <w:ilvl w:val="1"/>
          <w:numId w:val="12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анализ работы педагогов с целью оказания помощи;</w:t>
      </w:r>
    </w:p>
    <w:p w14:paraId="1BBECB1E" w14:textId="77777777" w:rsidR="004A678C" w:rsidRPr="004A678C" w:rsidRDefault="004A678C" w:rsidP="00D2633E">
      <w:pPr>
        <w:pStyle w:val="msonospacing0"/>
        <w:numPr>
          <w:ilvl w:val="1"/>
          <w:numId w:val="12"/>
        </w:numPr>
        <w:rPr>
          <w:bCs/>
          <w:i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выявление</w:t>
      </w: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 xml:space="preserve">образовательных потребностей и профессиональных затруднений </w:t>
      </w:r>
      <w:r w:rsidRPr="004A678C">
        <w:rPr>
          <w:bCs/>
          <w:i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учителей средней школы.</w:t>
      </w:r>
    </w:p>
    <w:p w14:paraId="0182F62C" w14:textId="77777777" w:rsidR="004A678C" w:rsidRPr="004A678C" w:rsidRDefault="004A678C" w:rsidP="00D2633E">
      <w:pPr>
        <w:pStyle w:val="msonospacing0"/>
        <w:numPr>
          <w:ilvl w:val="0"/>
          <w:numId w:val="12"/>
        </w:numPr>
        <w:rPr>
          <w:bCs/>
          <w:i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i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Информационная деятельность:</w:t>
      </w:r>
    </w:p>
    <w:p w14:paraId="182AB946" w14:textId="77777777" w:rsidR="004A678C" w:rsidRPr="004A678C" w:rsidRDefault="004A678C" w:rsidP="00D2633E">
      <w:pPr>
        <w:pStyle w:val="msonospacing0"/>
        <w:numPr>
          <w:ilvl w:val="1"/>
          <w:numId w:val="12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изучение новинок в методической литературе в целях совершенствования педагогической деятельности;</w:t>
      </w:r>
    </w:p>
    <w:p w14:paraId="3A126A41" w14:textId="77777777" w:rsidR="004A678C" w:rsidRPr="004A678C" w:rsidRDefault="004A678C" w:rsidP="00D2633E">
      <w:pPr>
        <w:pStyle w:val="msonospacing0"/>
        <w:numPr>
          <w:ilvl w:val="1"/>
          <w:numId w:val="12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пополнение тематической папки-копилки «Методическое объединение учителей средних и старших классов».</w:t>
      </w:r>
    </w:p>
    <w:p w14:paraId="6F830AF3" w14:textId="77777777" w:rsidR="004A678C" w:rsidRPr="004A678C" w:rsidRDefault="004A678C" w:rsidP="00D2633E">
      <w:pPr>
        <w:pStyle w:val="msonospacing0"/>
        <w:numPr>
          <w:ilvl w:val="0"/>
          <w:numId w:val="12"/>
        </w:numPr>
        <w:rPr>
          <w:bCs/>
          <w:i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i/>
          <w:i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Консультативная деятельность:</w:t>
      </w:r>
    </w:p>
    <w:p w14:paraId="114811CE" w14:textId="77777777" w:rsidR="004A678C" w:rsidRPr="004A678C" w:rsidRDefault="004A678C" w:rsidP="00D2633E">
      <w:pPr>
        <w:pStyle w:val="msonospacing0"/>
        <w:numPr>
          <w:ilvl w:val="1"/>
          <w:numId w:val="12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консультирование педагогов по вопросам тематического планирования;</w:t>
      </w:r>
    </w:p>
    <w:p w14:paraId="14DFB353" w14:textId="77777777" w:rsidR="004A678C" w:rsidRPr="004A678C" w:rsidRDefault="004A678C" w:rsidP="00D2633E">
      <w:pPr>
        <w:pStyle w:val="msonospacing0"/>
        <w:numPr>
          <w:ilvl w:val="1"/>
          <w:numId w:val="12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консультирование педагогов с целью ликвидации затруднений в педагогической деятельности;</w:t>
      </w:r>
    </w:p>
    <w:p w14:paraId="64EF466D" w14:textId="77777777" w:rsidR="004A678C" w:rsidRPr="004A678C" w:rsidRDefault="004A678C" w:rsidP="00D2633E">
      <w:pPr>
        <w:pStyle w:val="msonospacing0"/>
        <w:numPr>
          <w:ilvl w:val="1"/>
          <w:numId w:val="12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консультирование педагогов по вопросам в сфере                                        формирования универсальных учебных действий в рамках ФГОС ООО;</w:t>
      </w:r>
    </w:p>
    <w:p w14:paraId="4A6DA42E" w14:textId="77777777" w:rsidR="004A678C" w:rsidRPr="004A678C" w:rsidRDefault="004A678C" w:rsidP="00D2633E">
      <w:pPr>
        <w:pStyle w:val="msonospacing0"/>
        <w:numPr>
          <w:ilvl w:val="1"/>
          <w:numId w:val="12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наставничество;</w:t>
      </w:r>
    </w:p>
    <w:p w14:paraId="6B4057B8" w14:textId="77777777" w:rsidR="004A678C" w:rsidRPr="004A678C" w:rsidRDefault="004A678C" w:rsidP="00D2633E">
      <w:pPr>
        <w:pStyle w:val="msonospacing0"/>
        <w:numPr>
          <w:ilvl w:val="1"/>
          <w:numId w:val="12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методическая помощь учителям по созданию системы уроков в соответствии с требованиями ФГОС ООО.</w:t>
      </w:r>
    </w:p>
    <w:p w14:paraId="1E7213F9" w14:textId="77777777" w:rsidR="004A678C" w:rsidRPr="004A678C" w:rsidRDefault="004A678C" w:rsidP="004A678C">
      <w:pPr>
        <w:pStyle w:val="msonospacing0"/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Организационные формы работы:</w:t>
      </w:r>
    </w:p>
    <w:p w14:paraId="1975011D" w14:textId="77777777" w:rsidR="004A678C" w:rsidRPr="004A678C" w:rsidRDefault="004A678C" w:rsidP="00D2633E">
      <w:pPr>
        <w:pStyle w:val="msonospacing0"/>
        <w:numPr>
          <w:ilvl w:val="0"/>
          <w:numId w:val="11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заседания методического объединения;</w:t>
      </w:r>
    </w:p>
    <w:p w14:paraId="38B87E37" w14:textId="77777777" w:rsidR="004A678C" w:rsidRPr="004A678C" w:rsidRDefault="004A678C" w:rsidP="00D2633E">
      <w:pPr>
        <w:pStyle w:val="msonospacing0"/>
        <w:numPr>
          <w:ilvl w:val="0"/>
          <w:numId w:val="11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методическая помощь и индивидуальные консультации по вопросам преподавания русского языка и литературы, организации внеклассной деятельности;</w:t>
      </w:r>
    </w:p>
    <w:p w14:paraId="18CEE52A" w14:textId="77777777" w:rsidR="004A678C" w:rsidRPr="004A678C" w:rsidRDefault="004A678C" w:rsidP="00D2633E">
      <w:pPr>
        <w:pStyle w:val="msonospacing0"/>
        <w:numPr>
          <w:ilvl w:val="0"/>
          <w:numId w:val="11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spellStart"/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взаимопосещение</w:t>
      </w:r>
      <w:proofErr w:type="spellEnd"/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уроков педагогами;</w:t>
      </w:r>
    </w:p>
    <w:p w14:paraId="543A4649" w14:textId="77777777" w:rsidR="004A678C" w:rsidRPr="004A678C" w:rsidRDefault="004A678C" w:rsidP="00D2633E">
      <w:pPr>
        <w:pStyle w:val="msonospacing0"/>
        <w:numPr>
          <w:ilvl w:val="0"/>
          <w:numId w:val="11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выступления учителей МО на практико-ориентированных семинарах, педагогических советах;</w:t>
      </w:r>
    </w:p>
    <w:p w14:paraId="5AA74A0A" w14:textId="77777777" w:rsidR="004A678C" w:rsidRPr="004A678C" w:rsidRDefault="004A678C" w:rsidP="00D2633E">
      <w:pPr>
        <w:pStyle w:val="msonospacing0"/>
        <w:numPr>
          <w:ilvl w:val="0"/>
          <w:numId w:val="11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анализ занятий, выявление и трансляция продуктивного педагогического опыта в области реализации ФГОС ООО;</w:t>
      </w:r>
    </w:p>
    <w:p w14:paraId="5ED05492" w14:textId="77777777" w:rsidR="004A678C" w:rsidRPr="004A678C" w:rsidRDefault="004A678C" w:rsidP="00D2633E">
      <w:pPr>
        <w:pStyle w:val="msonospacing0"/>
        <w:numPr>
          <w:ilvl w:val="0"/>
          <w:numId w:val="11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повышение квалификации педагогов по вопросам внедрения ФГОС ООО, прохождение аттестации педагогических кадров;</w:t>
      </w:r>
    </w:p>
    <w:p w14:paraId="7949574D" w14:textId="77777777" w:rsidR="004A678C" w:rsidRPr="004A678C" w:rsidRDefault="004A678C" w:rsidP="00D2633E">
      <w:pPr>
        <w:pStyle w:val="msonospacing0"/>
        <w:numPr>
          <w:ilvl w:val="0"/>
          <w:numId w:val="11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прохождение конкурсов и тестирований по теме «Предметная компетентность учителя русского языка и литературы»;</w:t>
      </w:r>
    </w:p>
    <w:p w14:paraId="0DA72541" w14:textId="77777777" w:rsidR="004A678C" w:rsidRPr="004A678C" w:rsidRDefault="004A678C" w:rsidP="00D2633E">
      <w:pPr>
        <w:pStyle w:val="msonospacing0"/>
        <w:numPr>
          <w:ilvl w:val="0"/>
          <w:numId w:val="11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участие в семинарах, вебинарах, мастер – классах, круглых столах, межкурсовых конференциях по вопросам реализации ФГОС ООО;</w:t>
      </w:r>
    </w:p>
    <w:p w14:paraId="604CE0E3" w14:textId="77777777" w:rsidR="004A678C" w:rsidRPr="004A678C" w:rsidRDefault="004A678C" w:rsidP="00D2633E">
      <w:pPr>
        <w:pStyle w:val="msonospacing0"/>
        <w:numPr>
          <w:ilvl w:val="0"/>
          <w:numId w:val="11"/>
        </w:numPr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678C">
        <w:rPr>
          <w:bCs/>
          <w:color w:val="002060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Тематические доклады по проблемам реализации ФГОС ООО в предметной области «Русский язык и литература».</w:t>
      </w:r>
    </w:p>
    <w:p w14:paraId="13EC4134" w14:textId="14748C1C" w:rsidR="004A678C" w:rsidRPr="004A678C" w:rsidRDefault="00216E64" w:rsidP="004A678C">
      <w:pPr>
        <w:pStyle w:val="msonospacing0"/>
        <w:rPr>
          <w:bCs/>
          <w:iCs/>
          <w:color w:val="002060"/>
          <w:sz w:val="28"/>
          <w:szCs w:val="28"/>
          <w:u w:val="single"/>
        </w:rPr>
      </w:pPr>
      <w:r w:rsidRPr="004A678C">
        <w:rPr>
          <w:rStyle w:val="c1"/>
          <w:bCs/>
          <w:color w:val="002060"/>
          <w:sz w:val="28"/>
          <w:szCs w:val="28"/>
        </w:rPr>
        <w:t xml:space="preserve">В этом году творческая группа учителей русского языка и литературы работала над </w:t>
      </w:r>
      <w:r w:rsidRPr="004A678C">
        <w:rPr>
          <w:rStyle w:val="c1"/>
          <w:bCs/>
          <w:color w:val="002060"/>
          <w:sz w:val="28"/>
          <w:szCs w:val="28"/>
          <w:u w:val="single"/>
        </w:rPr>
        <w:t xml:space="preserve">методической проблемой: </w:t>
      </w:r>
      <w:r w:rsidR="004A678C" w:rsidRPr="004A678C">
        <w:rPr>
          <w:bCs/>
          <w:iCs/>
          <w:color w:val="002060"/>
          <w:sz w:val="28"/>
          <w:szCs w:val="28"/>
          <w:u w:val="single"/>
        </w:rPr>
        <w:t>«Реализация обновленных ФГОС как приоритетное направление в преподавании русского языка и литературы»</w:t>
      </w:r>
    </w:p>
    <w:p w14:paraId="31F1CAA1" w14:textId="77777777" w:rsidR="00BD6DE8" w:rsidRPr="00BD6DE8" w:rsidRDefault="00BD6DE8" w:rsidP="00BD6DE8">
      <w:pPr>
        <w:pStyle w:val="a7"/>
        <w:rPr>
          <w:rFonts w:ascii="Times New Roman" w:hAnsi="Times New Roman"/>
          <w:bCs/>
          <w:color w:val="002060"/>
          <w:sz w:val="28"/>
          <w:szCs w:val="28"/>
          <w:lang w:eastAsia="ru-RU"/>
        </w:rPr>
      </w:pPr>
      <w:r w:rsidRPr="00BD6DE8">
        <w:rPr>
          <w:rFonts w:ascii="Times New Roman" w:hAnsi="Times New Roman"/>
          <w:bCs/>
          <w:color w:val="002060"/>
          <w:sz w:val="28"/>
          <w:szCs w:val="28"/>
          <w:lang w:eastAsia="ru-RU"/>
        </w:rPr>
        <w:t>Русский язык как школьный предмет выполняет особую роль, являясь не только объектом изучения, но и средством обучения всем школьным дисциплинам. Ни одна школьная проблема не может быть решена, если ученик плохо или недостаточно хорошо владеет русским языком, поскольку именно родной язык — это основа формирования и развития мышления, воображения, интеллектуальных и творческих способностей учащихся; навыков самостоятельной учебной деятельности. </w:t>
      </w:r>
    </w:p>
    <w:p w14:paraId="23F753B6" w14:textId="77777777" w:rsidR="00BD6DE8" w:rsidRPr="00BD6DE8" w:rsidRDefault="00BD6DE8" w:rsidP="00BD6DE8">
      <w:pPr>
        <w:pStyle w:val="a7"/>
        <w:rPr>
          <w:rFonts w:ascii="Times New Roman" w:hAnsi="Times New Roman"/>
          <w:bCs/>
          <w:color w:val="002060"/>
          <w:sz w:val="28"/>
          <w:szCs w:val="28"/>
          <w:lang w:eastAsia="ru-RU"/>
        </w:rPr>
      </w:pPr>
      <w:r w:rsidRPr="00BD6DE8">
        <w:rPr>
          <w:rFonts w:ascii="Times New Roman" w:hAnsi="Times New Roman"/>
          <w:bCs/>
          <w:color w:val="002060"/>
          <w:sz w:val="28"/>
          <w:szCs w:val="28"/>
          <w:lang w:eastAsia="ru-RU"/>
        </w:rPr>
        <w:t>В частности, на уроках русского языка есть возможность наиболее эффективно организовать работу по формированию и развитию познавательных, регулятивных и коммуникативных универсальных действий.</w:t>
      </w:r>
    </w:p>
    <w:p w14:paraId="6253430F" w14:textId="77777777" w:rsidR="00BD6DE8" w:rsidRPr="00BD6DE8" w:rsidRDefault="00BD6DE8" w:rsidP="00BD6DE8">
      <w:pPr>
        <w:pStyle w:val="a7"/>
        <w:rPr>
          <w:rFonts w:ascii="Times New Roman" w:hAnsi="Times New Roman"/>
          <w:bCs/>
          <w:color w:val="002060"/>
          <w:sz w:val="28"/>
          <w:szCs w:val="28"/>
          <w:lang w:eastAsia="ru-RU"/>
        </w:rPr>
      </w:pPr>
      <w:r w:rsidRPr="00BD6DE8">
        <w:rPr>
          <w:rFonts w:ascii="Times New Roman" w:hAnsi="Times New Roman"/>
          <w:bCs/>
          <w:color w:val="002060"/>
          <w:sz w:val="28"/>
          <w:szCs w:val="28"/>
          <w:lang w:eastAsia="ru-RU"/>
        </w:rPr>
        <w:t>            </w:t>
      </w:r>
    </w:p>
    <w:p w14:paraId="2F407D67" w14:textId="77777777" w:rsidR="00BD6DE8" w:rsidRPr="00BD6DE8" w:rsidRDefault="00BD6DE8" w:rsidP="00BD6DE8">
      <w:pPr>
        <w:pStyle w:val="a7"/>
        <w:rPr>
          <w:rFonts w:ascii="Times New Roman" w:hAnsi="Times New Roman"/>
          <w:bCs/>
          <w:color w:val="002060"/>
          <w:sz w:val="28"/>
          <w:szCs w:val="28"/>
          <w:lang w:eastAsia="ru-RU"/>
        </w:rPr>
      </w:pPr>
      <w:r w:rsidRPr="00BD6DE8">
        <w:rPr>
          <w:rFonts w:ascii="Times New Roman" w:hAnsi="Times New Roman"/>
          <w:bCs/>
          <w:color w:val="002060"/>
          <w:sz w:val="28"/>
          <w:szCs w:val="28"/>
          <w:lang w:eastAsia="ru-RU"/>
        </w:rPr>
        <w:t>Новые требования к результатам образовательной деятельности диктуют новые требования к уроку как основной форме организации учебного процесса.  </w:t>
      </w:r>
    </w:p>
    <w:p w14:paraId="3DAF5405" w14:textId="77777777" w:rsidR="001B65A1" w:rsidRDefault="00216E64" w:rsidP="0034307A">
      <w:pPr>
        <w:pStyle w:val="a7"/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4A678C">
        <w:rPr>
          <w:rStyle w:val="c1"/>
          <w:rFonts w:ascii="Times New Roman" w:hAnsi="Times New Roman"/>
          <w:bCs/>
          <w:color w:val="002060"/>
          <w:sz w:val="28"/>
          <w:szCs w:val="28"/>
        </w:rPr>
        <w:t>На изучение и решение данн</w:t>
      </w:r>
      <w:r w:rsidR="00320B94" w:rsidRPr="004A678C">
        <w:rPr>
          <w:rStyle w:val="c1"/>
          <w:rFonts w:ascii="Times New Roman" w:hAnsi="Times New Roman"/>
          <w:bCs/>
          <w:color w:val="002060"/>
          <w:sz w:val="28"/>
          <w:szCs w:val="28"/>
        </w:rPr>
        <w:t>ой</w:t>
      </w:r>
      <w:r w:rsidRPr="004A678C">
        <w:rPr>
          <w:rStyle w:val="c1"/>
          <w:rFonts w:ascii="Times New Roman" w:hAnsi="Times New Roman"/>
          <w:bCs/>
          <w:color w:val="002060"/>
          <w:sz w:val="28"/>
          <w:szCs w:val="28"/>
        </w:rPr>
        <w:t xml:space="preserve"> проблем</w:t>
      </w:r>
      <w:r w:rsidR="00320B94" w:rsidRPr="004A678C">
        <w:rPr>
          <w:rStyle w:val="c1"/>
          <w:rFonts w:ascii="Times New Roman" w:hAnsi="Times New Roman"/>
          <w:bCs/>
          <w:color w:val="002060"/>
          <w:sz w:val="28"/>
          <w:szCs w:val="28"/>
        </w:rPr>
        <w:t>ы</w:t>
      </w:r>
      <w:r w:rsidRPr="004A678C">
        <w:rPr>
          <w:rStyle w:val="c1"/>
          <w:rFonts w:ascii="Times New Roman" w:hAnsi="Times New Roman"/>
          <w:bCs/>
          <w:color w:val="002060"/>
          <w:sz w:val="28"/>
          <w:szCs w:val="28"/>
        </w:rPr>
        <w:t xml:space="preserve"> и была направлена работа учителей творческой группы в </w:t>
      </w:r>
      <w:r w:rsidR="003364AB" w:rsidRPr="004A678C">
        <w:rPr>
          <w:rStyle w:val="c1"/>
          <w:rFonts w:ascii="Times New Roman" w:hAnsi="Times New Roman"/>
          <w:bCs/>
          <w:color w:val="002060"/>
          <w:sz w:val="28"/>
          <w:szCs w:val="28"/>
        </w:rPr>
        <w:t>прошедшем году</w:t>
      </w:r>
      <w:r w:rsidRPr="004A678C">
        <w:rPr>
          <w:rStyle w:val="c1"/>
          <w:rFonts w:ascii="Times New Roman" w:hAnsi="Times New Roman"/>
          <w:bCs/>
          <w:color w:val="002060"/>
          <w:sz w:val="28"/>
          <w:szCs w:val="28"/>
        </w:rPr>
        <w:t>.</w:t>
      </w:r>
      <w:r w:rsidR="007F134C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</w:p>
    <w:p w14:paraId="12051B55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/>
          <w:color w:val="002060"/>
          <w:sz w:val="28"/>
          <w:szCs w:val="28"/>
        </w:rPr>
        <w:t>В августе 2024</w:t>
      </w: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 года на заседании МО были рассмотрены следующие вопросы:</w:t>
      </w:r>
    </w:p>
    <w:p w14:paraId="4ABB2E4A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1.Корректировка и утверждение методической темы и плана работы методического объединения учителей русского языка и литературы на 2023-2024 учебный год.                                                      </w:t>
      </w:r>
    </w:p>
    <w:p w14:paraId="09EBAC58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2. Рассмотрение Федеральных образовательных программ                               </w:t>
      </w:r>
    </w:p>
    <w:p w14:paraId="313F6F2E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3. Рекомендации по составлению рабочих программ по предметам и внеурочной деятельности.                                             </w:t>
      </w:r>
    </w:p>
    <w:p w14:paraId="69990EED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4. Контроль за обеспеченностью учебниками и за готовностью кабинетов к новому учебному году.                                                        </w:t>
      </w:r>
    </w:p>
    <w:p w14:paraId="2FDE846C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5. Утверждение тем по самообразованию педагогов </w:t>
      </w:r>
    </w:p>
    <w:p w14:paraId="068AF369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6. Обсуждение и принятие Критериев и норм оценки предметных результатов для обучающихся с нарушением слуха (вариант 1.2, 2.2.2,1)</w:t>
      </w:r>
    </w:p>
    <w:p w14:paraId="347DEBE6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/>
          <w:color w:val="002060"/>
          <w:sz w:val="28"/>
          <w:szCs w:val="28"/>
        </w:rPr>
        <w:t>Вопрос №1</w:t>
      </w:r>
      <w:r w:rsidRPr="001B65A1">
        <w:rPr>
          <w:rFonts w:ascii="Times New Roman" w:hAnsi="Times New Roman"/>
          <w:bCs/>
          <w:color w:val="002060"/>
          <w:sz w:val="28"/>
          <w:szCs w:val="28"/>
        </w:rPr>
        <w:t>. По первому вопросу выступила руководитель творческой группы учителей русского языка и литературы Лунёва О. Ю., которая сообщила о целях и задачах работы в 2024-2025 учебном году; ознакомила с планом работы на 2024-2025 учебный год.</w:t>
      </w:r>
    </w:p>
    <w:p w14:paraId="5DCF9AD0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/>
          <w:color w:val="002060"/>
          <w:sz w:val="28"/>
          <w:szCs w:val="28"/>
        </w:rPr>
        <w:lastRenderedPageBreak/>
        <w:t>Вопрос №2.</w:t>
      </w: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 По второму вопросу «Рассмотрение Федеральных образовательных программ» слушали </w:t>
      </w:r>
      <w:proofErr w:type="spellStart"/>
      <w:r w:rsidRPr="001B65A1">
        <w:rPr>
          <w:rFonts w:ascii="Times New Roman" w:hAnsi="Times New Roman"/>
          <w:bCs/>
          <w:color w:val="002060"/>
          <w:sz w:val="28"/>
          <w:szCs w:val="28"/>
        </w:rPr>
        <w:t>Сычугову</w:t>
      </w:r>
      <w:proofErr w:type="spellEnd"/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 Л. В. Лариса Валерьевна познакомила членов творческой группы с изменениями в Федеральных образовательных программах по русскому языку, литературе и развитию речи.</w:t>
      </w:r>
    </w:p>
    <w:p w14:paraId="0073099D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/>
          <w:color w:val="002060"/>
          <w:sz w:val="28"/>
          <w:szCs w:val="28"/>
        </w:rPr>
      </w:pPr>
      <w:r w:rsidRPr="001B65A1">
        <w:rPr>
          <w:rFonts w:ascii="Times New Roman" w:hAnsi="Times New Roman"/>
          <w:b/>
          <w:color w:val="002060"/>
          <w:sz w:val="28"/>
          <w:szCs w:val="28"/>
        </w:rPr>
        <w:t>Вопрос №3</w:t>
      </w:r>
    </w:p>
    <w:p w14:paraId="58447CAA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Учителя русского языка и литературы представили свои Рабочие программы и КТП по учебным предметам «Русский язык» и «Литература» (5-11 классы) и программам внеурочной деятельности по русскому языку и литературе, «Развитие речи», «Чтение</w:t>
      </w:r>
      <w:proofErr w:type="gramStart"/>
      <w:r w:rsidRPr="001B65A1">
        <w:rPr>
          <w:rFonts w:ascii="Times New Roman" w:hAnsi="Times New Roman"/>
          <w:bCs/>
          <w:color w:val="002060"/>
          <w:sz w:val="28"/>
          <w:szCs w:val="28"/>
        </w:rPr>
        <w:t>» ,</w:t>
      </w:r>
      <w:proofErr w:type="gramEnd"/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 программы индивидуального обучения и обучения на дому, программы внеурочной деятельности по русскому языку и литературе. Воронцова М. А. ознакомила с программами и КТП по музыке и программами внеурочной деятельности по предмету «Музыка».</w:t>
      </w:r>
    </w:p>
    <w:p w14:paraId="566F5B2D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/>
          <w:color w:val="002060"/>
          <w:sz w:val="28"/>
          <w:szCs w:val="28"/>
        </w:rPr>
        <w:t>Вопрос №4</w:t>
      </w:r>
      <w:r w:rsidRPr="001B65A1">
        <w:rPr>
          <w:rFonts w:ascii="Times New Roman" w:hAnsi="Times New Roman"/>
          <w:bCs/>
          <w:color w:val="002060"/>
          <w:sz w:val="28"/>
          <w:szCs w:val="28"/>
        </w:rPr>
        <w:t>. По четвёртому вопросу «Обеспечение обучающихся учебниками (гуманитарный цикл), входящими в федеральный перечень, допущенных и рекомендованных Министерством образования РФ» слушали Лунёву О. Ю. Она познакомила присутствующих с федеральным перечнем учебников (гуманитарный цикл), рекомендованных (допущенных) к использованию в образовательном процессе в образовательных учреждениях, реализующих образовательные программы, общего образования и с учетом потребностей школы и учебными программами.</w:t>
      </w:r>
    </w:p>
    <w:p w14:paraId="0909B55A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/>
          <w:color w:val="002060"/>
          <w:sz w:val="28"/>
          <w:szCs w:val="28"/>
        </w:rPr>
        <w:t>Вопрос №5</w:t>
      </w:r>
      <w:r w:rsidRPr="001B65A1">
        <w:rPr>
          <w:rFonts w:ascii="Times New Roman" w:hAnsi="Times New Roman"/>
          <w:bCs/>
          <w:color w:val="002060"/>
          <w:sz w:val="28"/>
          <w:szCs w:val="28"/>
        </w:rPr>
        <w:t>. В обсуждении 5 вопроса приняли участие все члены методического объединения.</w:t>
      </w:r>
    </w:p>
    <w:p w14:paraId="547EF5AA" w14:textId="55655F8A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/>
          <w:color w:val="002060"/>
          <w:sz w:val="28"/>
          <w:szCs w:val="28"/>
        </w:rPr>
        <w:t>Вопрос №6.</w:t>
      </w: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 В обсуждении 6 вопроса приняли участие все члены методического объединения. В результате обсуждения были приняты единые Критерии и нормы оценки предметных результатов для обучающихся с нарушением слуха (вариант 1.2, 2.2.2,1)</w:t>
      </w:r>
    </w:p>
    <w:p w14:paraId="2D0F220D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25A36EE6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/>
          <w:color w:val="002060"/>
          <w:sz w:val="28"/>
          <w:szCs w:val="28"/>
        </w:rPr>
        <w:t>В октябре 2024 г.</w:t>
      </w: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 на заседании МО рассматривались следующие вопросы:</w:t>
      </w:r>
    </w:p>
    <w:p w14:paraId="09E235DD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1.Результаты стартовой диагностики.                   </w:t>
      </w:r>
    </w:p>
    <w:p w14:paraId="46391DA0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2. Результаты контрольных работ за первую четверть.    </w:t>
      </w:r>
    </w:p>
    <w:p w14:paraId="183261C3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3. Подведение итогов I четверти, выявление расхождений в программе.     </w:t>
      </w:r>
    </w:p>
    <w:p w14:paraId="5FDD3920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4.Преодоление трудностей в подготовке учащихся к устному собеседованию по русскому языку. Критерии оценивания.  </w:t>
      </w:r>
    </w:p>
    <w:p w14:paraId="44E55ECF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5.Критерии отбора дидактического материала для подготовки к ОГЭ по русскому языку (совершенствование пунктуационной </w:t>
      </w:r>
      <w:proofErr w:type="gramStart"/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компетенции)   </w:t>
      </w:r>
      <w:proofErr w:type="gramEnd"/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                           6. Методические особенности формирования читательской функциональной грамотности. </w:t>
      </w:r>
    </w:p>
    <w:p w14:paraId="2E731167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По 1-3 вопросам «Анализ прохождения программ в 1-ой четверти, подведение итогов проведения диагностических работ за 1 четверть» выступали все члены творческой группы. Были заслушаны отчёты о проделанной работе за первую четверть и анализы успеваемости учащихся по итогами контрольных работ.                                                                                                                                      Вопрос № 4. По четвёртому вопросу слушали Лунёву О. Ю. Педагог поделилась опытом по преодолению трудностей при подготовке выпускников к устному собеседованию, познакомила с критериями оценивания устного собеседования </w:t>
      </w:r>
    </w:p>
    <w:p w14:paraId="0F6F6CF8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Вопрос № 5. По пятому вопросу слушали Миронову И. А. Она познакомила с демонстрационными вариантами </w:t>
      </w:r>
      <w:proofErr w:type="spellStart"/>
      <w:r w:rsidRPr="001B65A1">
        <w:rPr>
          <w:rFonts w:ascii="Times New Roman" w:hAnsi="Times New Roman"/>
          <w:bCs/>
          <w:color w:val="002060"/>
          <w:sz w:val="28"/>
          <w:szCs w:val="28"/>
        </w:rPr>
        <w:t>КИМов</w:t>
      </w:r>
      <w:proofErr w:type="spellEnd"/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 и спецификацией по русскому языку на </w:t>
      </w:r>
      <w:proofErr w:type="gramStart"/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ОГЭ;   </w:t>
      </w:r>
      <w:proofErr w:type="gramEnd"/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                                                                                                                     Вопрос № 6. </w:t>
      </w:r>
      <w:proofErr w:type="spellStart"/>
      <w:r w:rsidRPr="001B65A1">
        <w:rPr>
          <w:rFonts w:ascii="Times New Roman" w:hAnsi="Times New Roman"/>
          <w:bCs/>
          <w:color w:val="002060"/>
          <w:sz w:val="28"/>
          <w:szCs w:val="28"/>
        </w:rPr>
        <w:t>Неделина</w:t>
      </w:r>
      <w:proofErr w:type="spellEnd"/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 Т. А. познакомила членов творческой группы особенностями формирования читательской функциональной грамотности. </w:t>
      </w:r>
    </w:p>
    <w:p w14:paraId="40B423AF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59C9D640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2F2D41BF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noProof/>
          <w:color w:val="C00000"/>
          <w:sz w:val="28"/>
          <w:szCs w:val="28"/>
        </w:rPr>
        <w:drawing>
          <wp:anchor distT="0" distB="0" distL="114300" distR="114300" simplePos="0" relativeHeight="251728896" behindDoc="0" locked="0" layoutInCell="1" allowOverlap="1" wp14:anchorId="33F07369" wp14:editId="2A8849A7">
            <wp:simplePos x="0" y="0"/>
            <wp:positionH relativeFrom="column">
              <wp:posOffset>-489585</wp:posOffset>
            </wp:positionH>
            <wp:positionV relativeFrom="paragraph">
              <wp:posOffset>109220</wp:posOffset>
            </wp:positionV>
            <wp:extent cx="1418590" cy="1438275"/>
            <wp:effectExtent l="0" t="0" r="0" b="9525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.web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59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 xml:space="preserve">15 октября – день рождения великого поэта России М.Ю. Лермонтова. В 2024 году исполняется 2010 лет со дня его рождения. Он был не только гениальный поэт, но и глубокий философ, талантливый живописец, писал музыку, играл на фортепиано, скрипке, флейте, обладал редким даром шахматиста. </w:t>
      </w:r>
    </w:p>
    <w:p w14:paraId="764016D2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>Кроме того, М. Ю. Лермонтов- героический офицер, сражавшийся на Кавказе. </w:t>
      </w:r>
    </w:p>
    <w:p w14:paraId="13B87FB6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i/>
          <w:iCs/>
          <w:color w:val="2E74B5" w:themeColor="accent5" w:themeShade="BF"/>
          <w:sz w:val="28"/>
          <w:szCs w:val="28"/>
        </w:rPr>
      </w:pPr>
    </w:p>
    <w:p w14:paraId="280821B1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В этом году предметная неделя МО учителей русского языка и литературы проходила с 14 по 18 октября 2024 года и была посвящена 210-летнему юбилею выдающегося русского поэта Михаила Юрьевича Лермонтова.</w:t>
      </w:r>
    </w:p>
    <w:p w14:paraId="5B013C18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  План предметной недели был разработан в соответствии с выбранной </w:t>
      </w:r>
    </w:p>
    <w:p w14:paraId="596B58C8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юбилейной датой.</w:t>
      </w:r>
    </w:p>
    <w:p w14:paraId="0639D85C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  <w:u w:val="single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  <w:u w:val="single"/>
        </w:rPr>
        <w:t>Цели предметной недели:</w:t>
      </w:r>
    </w:p>
    <w:p w14:paraId="742E03E1" w14:textId="77777777" w:rsidR="001B65A1" w:rsidRPr="001B65A1" w:rsidRDefault="001B65A1" w:rsidP="00D2633E">
      <w:pPr>
        <w:numPr>
          <w:ilvl w:val="0"/>
          <w:numId w:val="3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повышение интереса к предмету через процесс активизации внеурочной и</w:t>
      </w:r>
    </w:p>
    <w:p w14:paraId="2457D35D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урочной деятельности;</w:t>
      </w:r>
    </w:p>
    <w:p w14:paraId="58545DBE" w14:textId="77777777" w:rsidR="001B65A1" w:rsidRPr="001B65A1" w:rsidRDefault="001B65A1" w:rsidP="00D2633E">
      <w:pPr>
        <w:numPr>
          <w:ilvl w:val="0"/>
          <w:numId w:val="3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развитие творческого и познавательного потенциала учащихся;</w:t>
      </w:r>
    </w:p>
    <w:p w14:paraId="379D1C63" w14:textId="77777777" w:rsidR="001B65A1" w:rsidRPr="001B65A1" w:rsidRDefault="001B65A1" w:rsidP="00D2633E">
      <w:pPr>
        <w:numPr>
          <w:ilvl w:val="0"/>
          <w:numId w:val="3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совершенствование лингвистической, коммуникативной и речевой компетенции школьников;</w:t>
      </w:r>
    </w:p>
    <w:p w14:paraId="2156DE0E" w14:textId="77777777" w:rsidR="001B65A1" w:rsidRPr="001B65A1" w:rsidRDefault="001B65A1" w:rsidP="00D2633E">
      <w:pPr>
        <w:numPr>
          <w:ilvl w:val="0"/>
          <w:numId w:val="3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повышение профессиональной компетентности учителей в рамках плана</w:t>
      </w:r>
    </w:p>
    <w:p w14:paraId="1C917BA1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методической работы.</w:t>
      </w:r>
    </w:p>
    <w:p w14:paraId="1440A057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  <w:u w:val="single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  <w:u w:val="single"/>
        </w:rPr>
        <w:t>Задачи предметной недели:</w:t>
      </w:r>
    </w:p>
    <w:p w14:paraId="0E53DCB6" w14:textId="77777777" w:rsidR="001B65A1" w:rsidRPr="001B65A1" w:rsidRDefault="001B65A1" w:rsidP="00D2633E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совершенствование профессионального мастерства педагогов через подготовку, организацию и проведение открытых внеклассных мероприятий;</w:t>
      </w:r>
    </w:p>
    <w:p w14:paraId="4246E0F3" w14:textId="77777777" w:rsidR="001B65A1" w:rsidRPr="001B65A1" w:rsidRDefault="001B65A1" w:rsidP="00D2633E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вовлечение учащихся в самостоятельную творческую деятельность, повышение их интереса к изучаемым дисциплинам.</w:t>
      </w:r>
    </w:p>
    <w:p w14:paraId="343091E9" w14:textId="296444BF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  <w:drawing>
          <wp:anchor distT="0" distB="0" distL="114300" distR="114300" simplePos="0" relativeHeight="251729920" behindDoc="0" locked="0" layoutInCell="1" allowOverlap="1" wp14:anchorId="497E6296" wp14:editId="02FF1090">
            <wp:simplePos x="0" y="0"/>
            <wp:positionH relativeFrom="page">
              <wp:posOffset>981075</wp:posOffset>
            </wp:positionH>
            <wp:positionV relativeFrom="margin">
              <wp:posOffset>5981700</wp:posOffset>
            </wp:positionV>
            <wp:extent cx="5324475" cy="2667000"/>
            <wp:effectExtent l="0" t="0" r="9525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foto_kto_ubil_lermontova__-_interesnie_fakti_20190615_145370764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65A1">
        <w:rPr>
          <w:rFonts w:ascii="Times New Roman" w:hAnsi="Times New Roman"/>
          <w:bCs/>
          <w:color w:val="002060"/>
          <w:sz w:val="28"/>
          <w:szCs w:val="28"/>
        </w:rPr>
        <w:cr/>
      </w:r>
      <w:r w:rsidRPr="001B65A1">
        <w:rPr>
          <w:rFonts w:ascii="Times New Roman" w:hAnsi="Times New Roman"/>
          <w:bCs/>
          <w:color w:val="2E74B5" w:themeColor="accent5" w:themeShade="BF"/>
          <w:sz w:val="28"/>
          <w:szCs w:val="28"/>
        </w:rPr>
        <w:t xml:space="preserve">                                                                                         </w:t>
      </w:r>
    </w:p>
    <w:p w14:paraId="465A63FF" w14:textId="2F88263D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14BB0B00" w14:textId="1CDD34D0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66A1BEE9" w14:textId="0C499A11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6625EE86" w14:textId="05FFE3F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583C6A83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20CF09A5" w14:textId="5DB12DAB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41B1C18E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5B5B2A6B" w14:textId="417D2A0F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53772FCC" w14:textId="7ADDC589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1E7198A7" w14:textId="6A11011A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06F9F598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3E4F812A" w14:textId="3804FCE5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0B1B03E6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267147A7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40199065" w14:textId="06AE285C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color w:val="2E74B5" w:themeColor="accent5" w:themeShade="BF"/>
          <w:sz w:val="28"/>
          <w:szCs w:val="28"/>
        </w:rPr>
        <w:br/>
      </w:r>
    </w:p>
    <w:p w14:paraId="2FC5469D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tbl>
      <w:tblPr>
        <w:tblStyle w:val="7"/>
        <w:tblpPr w:leftFromText="180" w:rightFromText="180" w:vertAnchor="text" w:horzAnchor="margin" w:tblpY="900"/>
        <w:tblW w:w="9351" w:type="dxa"/>
        <w:tblLook w:val="04A0" w:firstRow="1" w:lastRow="0" w:firstColumn="1" w:lastColumn="0" w:noHBand="0" w:noVBand="1"/>
      </w:tblPr>
      <w:tblGrid>
        <w:gridCol w:w="1000"/>
        <w:gridCol w:w="3191"/>
        <w:gridCol w:w="1686"/>
        <w:gridCol w:w="3474"/>
      </w:tblGrid>
      <w:tr w:rsidR="001B65A1" w:rsidRPr="001B65A1" w14:paraId="3019094E" w14:textId="77777777" w:rsidTr="00CC0D0F">
        <w:trPr>
          <w:trHeight w:val="185"/>
        </w:trPr>
        <w:tc>
          <w:tcPr>
            <w:tcW w:w="1000" w:type="dxa"/>
          </w:tcPr>
          <w:p w14:paraId="3E32B94C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ДАТА</w:t>
            </w:r>
          </w:p>
        </w:tc>
        <w:tc>
          <w:tcPr>
            <w:tcW w:w="3191" w:type="dxa"/>
          </w:tcPr>
          <w:p w14:paraId="3AFB5E4B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686" w:type="dxa"/>
          </w:tcPr>
          <w:p w14:paraId="585D3A3D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КЛАСС</w:t>
            </w:r>
          </w:p>
        </w:tc>
        <w:tc>
          <w:tcPr>
            <w:tcW w:w="3474" w:type="dxa"/>
          </w:tcPr>
          <w:p w14:paraId="0B900B95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ОТВЕТСТВЕННЫЕ</w:t>
            </w:r>
          </w:p>
        </w:tc>
      </w:tr>
      <w:tr w:rsidR="001B65A1" w:rsidRPr="001B65A1" w14:paraId="4C1C4F22" w14:textId="77777777" w:rsidTr="00CC0D0F">
        <w:trPr>
          <w:trHeight w:val="879"/>
        </w:trPr>
        <w:tc>
          <w:tcPr>
            <w:tcW w:w="1000" w:type="dxa"/>
          </w:tcPr>
          <w:p w14:paraId="4B86B553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14.10</w:t>
            </w:r>
          </w:p>
        </w:tc>
        <w:tc>
          <w:tcPr>
            <w:tcW w:w="3191" w:type="dxa"/>
          </w:tcPr>
          <w:p w14:paraId="09E70FA4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Оформление стенда «Великий сын России»</w:t>
            </w:r>
          </w:p>
        </w:tc>
        <w:tc>
          <w:tcPr>
            <w:tcW w:w="1686" w:type="dxa"/>
          </w:tcPr>
          <w:p w14:paraId="004FBBEE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6-а класс</w:t>
            </w:r>
          </w:p>
        </w:tc>
        <w:tc>
          <w:tcPr>
            <w:tcW w:w="3474" w:type="dxa"/>
          </w:tcPr>
          <w:p w14:paraId="0DE95987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proofErr w:type="spellStart"/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Неделина</w:t>
            </w:r>
            <w:proofErr w:type="spellEnd"/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 xml:space="preserve"> Т. А.</w:t>
            </w:r>
          </w:p>
        </w:tc>
      </w:tr>
      <w:tr w:rsidR="001B65A1" w:rsidRPr="001B65A1" w14:paraId="66A82B87" w14:textId="77777777" w:rsidTr="00CC0D0F">
        <w:trPr>
          <w:trHeight w:val="1043"/>
        </w:trPr>
        <w:tc>
          <w:tcPr>
            <w:tcW w:w="1000" w:type="dxa"/>
          </w:tcPr>
          <w:p w14:paraId="7514B14F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15.10</w:t>
            </w:r>
          </w:p>
        </w:tc>
        <w:tc>
          <w:tcPr>
            <w:tcW w:w="3191" w:type="dxa"/>
          </w:tcPr>
          <w:p w14:paraId="35E30D93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 xml:space="preserve">Интегрированное занятие </w:t>
            </w:r>
            <w:r w:rsidRPr="001B65A1">
              <w:rPr>
                <w:rFonts w:ascii="Times New Roman" w:hAnsi="Times New Roman"/>
                <w:bCs/>
                <w:i/>
                <w:iCs/>
                <w:color w:val="002060"/>
                <w:sz w:val="28"/>
                <w:szCs w:val="28"/>
                <w:u w:val="single"/>
                <w:lang w:eastAsia="en-US"/>
              </w:rPr>
              <w:t>«Струна, звучащая стихами…»</w:t>
            </w:r>
          </w:p>
          <w:p w14:paraId="628C8D34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 xml:space="preserve">(М.Ю. </w:t>
            </w:r>
            <w:proofErr w:type="gramStart"/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Лермонтов  и</w:t>
            </w:r>
            <w:proofErr w:type="gramEnd"/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 xml:space="preserve"> музыка).</w:t>
            </w:r>
          </w:p>
        </w:tc>
        <w:tc>
          <w:tcPr>
            <w:tcW w:w="1686" w:type="dxa"/>
          </w:tcPr>
          <w:p w14:paraId="4511E4B3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 xml:space="preserve">5-а, 8-в </w:t>
            </w:r>
          </w:p>
        </w:tc>
        <w:tc>
          <w:tcPr>
            <w:tcW w:w="3474" w:type="dxa"/>
          </w:tcPr>
          <w:p w14:paraId="5A7F7494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Воронцова М. А.</w:t>
            </w:r>
          </w:p>
        </w:tc>
      </w:tr>
      <w:tr w:rsidR="001B65A1" w:rsidRPr="001B65A1" w14:paraId="1D05E4BF" w14:textId="77777777" w:rsidTr="00CC0D0F">
        <w:trPr>
          <w:trHeight w:val="431"/>
        </w:trPr>
        <w:tc>
          <w:tcPr>
            <w:tcW w:w="1000" w:type="dxa"/>
          </w:tcPr>
          <w:p w14:paraId="5C9ACB1C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16.10</w:t>
            </w:r>
          </w:p>
        </w:tc>
        <w:tc>
          <w:tcPr>
            <w:tcW w:w="3191" w:type="dxa"/>
          </w:tcPr>
          <w:p w14:paraId="396ECEAF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 xml:space="preserve">Час поэзии </w:t>
            </w:r>
            <w:r w:rsidRPr="001B65A1">
              <w:rPr>
                <w:rFonts w:ascii="Times New Roman" w:hAnsi="Times New Roman"/>
                <w:bCs/>
                <w:i/>
                <w:iCs/>
                <w:color w:val="002060"/>
                <w:sz w:val="28"/>
                <w:szCs w:val="28"/>
                <w:u w:val="single"/>
                <w:lang w:eastAsia="en-US"/>
              </w:rPr>
              <w:t>«Его стихов пленительная сладость…»</w:t>
            </w: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1686" w:type="dxa"/>
          </w:tcPr>
          <w:p w14:paraId="6AFBDD6C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6-а</w:t>
            </w:r>
          </w:p>
        </w:tc>
        <w:tc>
          <w:tcPr>
            <w:tcW w:w="3474" w:type="dxa"/>
          </w:tcPr>
          <w:p w14:paraId="5B6A6DDF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proofErr w:type="spellStart"/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Неделина</w:t>
            </w:r>
            <w:proofErr w:type="spellEnd"/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 xml:space="preserve"> Т. А.</w:t>
            </w:r>
          </w:p>
        </w:tc>
      </w:tr>
      <w:tr w:rsidR="001B65A1" w:rsidRPr="001B65A1" w14:paraId="7B5DE0BE" w14:textId="77777777" w:rsidTr="00CC0D0F">
        <w:trPr>
          <w:trHeight w:val="1564"/>
        </w:trPr>
        <w:tc>
          <w:tcPr>
            <w:tcW w:w="1000" w:type="dxa"/>
          </w:tcPr>
          <w:p w14:paraId="062539F9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14.10-</w:t>
            </w:r>
          </w:p>
          <w:p w14:paraId="5D2DBCFA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18.10</w:t>
            </w:r>
          </w:p>
        </w:tc>
        <w:tc>
          <w:tcPr>
            <w:tcW w:w="3191" w:type="dxa"/>
          </w:tcPr>
          <w:p w14:paraId="3EB7B383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 xml:space="preserve">Экскурсия в школьную библиотеку. Обзор книжной выставки </w:t>
            </w:r>
            <w:r w:rsidRPr="001B65A1">
              <w:rPr>
                <w:rFonts w:ascii="Times New Roman" w:hAnsi="Times New Roman"/>
                <w:bCs/>
                <w:i/>
                <w:iCs/>
                <w:color w:val="002060"/>
                <w:sz w:val="28"/>
                <w:szCs w:val="28"/>
                <w:u w:val="single"/>
                <w:lang w:eastAsia="en-US"/>
              </w:rPr>
              <w:t>«Имени его столетья не сотрут…»</w:t>
            </w:r>
          </w:p>
        </w:tc>
        <w:tc>
          <w:tcPr>
            <w:tcW w:w="1686" w:type="dxa"/>
          </w:tcPr>
          <w:p w14:paraId="286E89A0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</w:p>
        </w:tc>
        <w:tc>
          <w:tcPr>
            <w:tcW w:w="3474" w:type="dxa"/>
          </w:tcPr>
          <w:p w14:paraId="33A27B38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Члены МО</w:t>
            </w:r>
          </w:p>
        </w:tc>
      </w:tr>
      <w:tr w:rsidR="001B65A1" w:rsidRPr="001B65A1" w14:paraId="672C0206" w14:textId="77777777" w:rsidTr="00CC0D0F">
        <w:trPr>
          <w:trHeight w:val="969"/>
        </w:trPr>
        <w:tc>
          <w:tcPr>
            <w:tcW w:w="1000" w:type="dxa"/>
          </w:tcPr>
          <w:p w14:paraId="5B83CB36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17.10</w:t>
            </w:r>
          </w:p>
        </w:tc>
        <w:tc>
          <w:tcPr>
            <w:tcW w:w="3191" w:type="dxa"/>
          </w:tcPr>
          <w:p w14:paraId="6A17CFED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 xml:space="preserve">Час литературного просвещения </w:t>
            </w:r>
          </w:p>
          <w:p w14:paraId="2E9093DC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proofErr w:type="gramStart"/>
            <w:r w:rsidRPr="001B65A1">
              <w:rPr>
                <w:rFonts w:ascii="Times New Roman" w:hAnsi="Times New Roman"/>
                <w:bCs/>
                <w:i/>
                <w:iCs/>
                <w:color w:val="002060"/>
                <w:sz w:val="28"/>
                <w:szCs w:val="28"/>
                <w:u w:val="single"/>
                <w:lang w:eastAsia="en-US"/>
              </w:rPr>
              <w:t>« И</w:t>
            </w:r>
            <w:proofErr w:type="gramEnd"/>
            <w:r w:rsidRPr="001B65A1">
              <w:rPr>
                <w:rFonts w:ascii="Times New Roman" w:hAnsi="Times New Roman"/>
                <w:bCs/>
                <w:i/>
                <w:iCs/>
                <w:color w:val="002060"/>
                <w:sz w:val="28"/>
                <w:szCs w:val="28"/>
                <w:u w:val="single"/>
                <w:lang w:eastAsia="en-US"/>
              </w:rPr>
              <w:t xml:space="preserve"> мир не пощадил - и Бог не спас…»</w:t>
            </w:r>
          </w:p>
        </w:tc>
        <w:tc>
          <w:tcPr>
            <w:tcW w:w="1686" w:type="dxa"/>
          </w:tcPr>
          <w:p w14:paraId="7B8533D0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9-в</w:t>
            </w:r>
          </w:p>
        </w:tc>
        <w:tc>
          <w:tcPr>
            <w:tcW w:w="3474" w:type="dxa"/>
          </w:tcPr>
          <w:p w14:paraId="4021AB0C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Лунёва О. Ю.</w:t>
            </w:r>
          </w:p>
          <w:p w14:paraId="66ABC832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Миронова И. А.</w:t>
            </w:r>
          </w:p>
        </w:tc>
      </w:tr>
      <w:tr w:rsidR="001B65A1" w:rsidRPr="001B65A1" w14:paraId="287DB0F7" w14:textId="77777777" w:rsidTr="00CC0D0F">
        <w:trPr>
          <w:trHeight w:val="969"/>
        </w:trPr>
        <w:tc>
          <w:tcPr>
            <w:tcW w:w="1000" w:type="dxa"/>
          </w:tcPr>
          <w:p w14:paraId="1E56948C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18.10</w:t>
            </w:r>
          </w:p>
        </w:tc>
        <w:tc>
          <w:tcPr>
            <w:tcW w:w="3191" w:type="dxa"/>
          </w:tcPr>
          <w:p w14:paraId="7A8D75B4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Экскурсия в библиотеку им. М. Ю. Лермонтова</w:t>
            </w:r>
          </w:p>
        </w:tc>
        <w:tc>
          <w:tcPr>
            <w:tcW w:w="1686" w:type="dxa"/>
          </w:tcPr>
          <w:p w14:paraId="1FE97919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5-а, 6-а,</w:t>
            </w:r>
          </w:p>
          <w:p w14:paraId="5AD76D8D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8-в,11</w:t>
            </w:r>
          </w:p>
        </w:tc>
        <w:tc>
          <w:tcPr>
            <w:tcW w:w="3474" w:type="dxa"/>
          </w:tcPr>
          <w:p w14:paraId="1592A047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proofErr w:type="spellStart"/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Неделина</w:t>
            </w:r>
            <w:proofErr w:type="spellEnd"/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 xml:space="preserve"> Т. А.,</w:t>
            </w:r>
          </w:p>
          <w:p w14:paraId="351B8668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 xml:space="preserve"> Воронцова М. А., </w:t>
            </w:r>
          </w:p>
          <w:p w14:paraId="7C00099C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Миронова И. А.</w:t>
            </w:r>
          </w:p>
        </w:tc>
      </w:tr>
      <w:tr w:rsidR="001B65A1" w:rsidRPr="001B65A1" w14:paraId="7C0B5EAE" w14:textId="77777777" w:rsidTr="00CC0D0F">
        <w:trPr>
          <w:trHeight w:val="851"/>
        </w:trPr>
        <w:tc>
          <w:tcPr>
            <w:tcW w:w="1000" w:type="dxa"/>
          </w:tcPr>
          <w:p w14:paraId="78FAC0FA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18.10</w:t>
            </w:r>
          </w:p>
        </w:tc>
        <w:tc>
          <w:tcPr>
            <w:tcW w:w="3191" w:type="dxa"/>
          </w:tcPr>
          <w:p w14:paraId="46CA4170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Просмотр и обсуждение кинофильма Лермонтов»</w:t>
            </w:r>
          </w:p>
        </w:tc>
        <w:tc>
          <w:tcPr>
            <w:tcW w:w="1686" w:type="dxa"/>
          </w:tcPr>
          <w:p w14:paraId="583D4106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9 «в»</w:t>
            </w:r>
          </w:p>
        </w:tc>
        <w:tc>
          <w:tcPr>
            <w:tcW w:w="3474" w:type="dxa"/>
          </w:tcPr>
          <w:p w14:paraId="40F46D21" w14:textId="77777777" w:rsidR="001B65A1" w:rsidRPr="001B65A1" w:rsidRDefault="001B65A1" w:rsidP="001B65A1">
            <w:pPr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</w:pPr>
            <w:r w:rsidRPr="001B65A1">
              <w:rPr>
                <w:rFonts w:ascii="Times New Roman" w:hAnsi="Times New Roman"/>
                <w:bCs/>
                <w:color w:val="002060"/>
                <w:sz w:val="28"/>
                <w:szCs w:val="28"/>
                <w:lang w:eastAsia="en-US"/>
              </w:rPr>
              <w:t>Лунёва О. Ю.</w:t>
            </w:r>
          </w:p>
        </w:tc>
      </w:tr>
    </w:tbl>
    <w:p w14:paraId="5B3C354A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ПЛАН ПРОВЕДЕНИЯ НЕДЕЛИ ЛИТЕРАТУРЫ, ПОСВЯЩЁННОЙ 205-ЛЕТИЮ СО ДНЯ РОЖДЕНИЯ М. Ю. ЛЕРМОНТОВА</w:t>
      </w:r>
    </w:p>
    <w:p w14:paraId="0C5EFE86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2E22E211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4E71C8DF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2751CD0B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4B6E0BF8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13D22DD4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64890718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39273645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7D21D174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1E58AB68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089180D0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2306B21C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32E13A3E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3C90BAAC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60E98AEB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17AC40A5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07563410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62C3F5E1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6750096F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465BB87E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662C5805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12A3DF8D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7A95C6F0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4D5BBED1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42A3E0DA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28441FC4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45C1F49C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5AAB3540" w14:textId="77777777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</w:p>
    <w:p w14:paraId="2FD5504B" w14:textId="3CD1E0D6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7030A0"/>
          <w:sz w:val="28"/>
          <w:szCs w:val="28"/>
        </w:rPr>
      </w:pPr>
      <w:r w:rsidRPr="001B65A1">
        <w:rPr>
          <w:rFonts w:ascii="Times New Roman" w:hAnsi="Times New Roman"/>
          <w:bCs/>
          <w:color w:val="7030A0"/>
          <w:sz w:val="28"/>
          <w:szCs w:val="28"/>
        </w:rPr>
        <w:t xml:space="preserve">Учениками 6 класса, под руководством учителя </w:t>
      </w:r>
      <w:proofErr w:type="spellStart"/>
      <w:r w:rsidRPr="001B65A1">
        <w:rPr>
          <w:rFonts w:ascii="Times New Roman" w:hAnsi="Times New Roman"/>
          <w:bCs/>
          <w:color w:val="7030A0"/>
          <w:sz w:val="28"/>
          <w:szCs w:val="28"/>
        </w:rPr>
        <w:t>Неделиной</w:t>
      </w:r>
      <w:proofErr w:type="spellEnd"/>
      <w:r w:rsidRPr="001B65A1">
        <w:rPr>
          <w:rFonts w:ascii="Times New Roman" w:hAnsi="Times New Roman"/>
          <w:bCs/>
          <w:color w:val="7030A0"/>
          <w:sz w:val="28"/>
          <w:szCs w:val="28"/>
        </w:rPr>
        <w:t xml:space="preserve"> Т. А., к юбилею поэта был оформлен стенд «Великий сын России». </w:t>
      </w:r>
    </w:p>
    <w:p w14:paraId="2576231E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color w:val="2E74B5" w:themeColor="accent5" w:themeShade="BF"/>
          <w:sz w:val="28"/>
          <w:szCs w:val="28"/>
        </w:rPr>
        <w:t xml:space="preserve">          </w:t>
      </w:r>
    </w:p>
    <w:p w14:paraId="705A9448" w14:textId="2BFDBAA2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  <w:drawing>
          <wp:anchor distT="0" distB="0" distL="114300" distR="114300" simplePos="0" relativeHeight="251732992" behindDoc="0" locked="0" layoutInCell="1" allowOverlap="1" wp14:anchorId="54471835" wp14:editId="43EB7111">
            <wp:simplePos x="0" y="0"/>
            <wp:positionH relativeFrom="column">
              <wp:posOffset>3305175</wp:posOffset>
            </wp:positionH>
            <wp:positionV relativeFrom="paragraph">
              <wp:posOffset>9525</wp:posOffset>
            </wp:positionV>
            <wp:extent cx="2226945" cy="2428875"/>
            <wp:effectExtent l="0" t="0" r="1905" b="952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1B65A1"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  <w:drawing>
          <wp:inline distT="0" distB="0" distL="0" distR="0" wp14:anchorId="1A1BAC71" wp14:editId="02CDF7C1">
            <wp:extent cx="2076450" cy="23812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09" cy="23848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F77B1A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</w:pPr>
    </w:p>
    <w:p w14:paraId="7A3A727A" w14:textId="26D8142D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  <w:drawing>
          <wp:inline distT="0" distB="0" distL="0" distR="0" wp14:anchorId="4A8ACFC0" wp14:editId="4A50C494">
            <wp:extent cx="5940425" cy="4455160"/>
            <wp:effectExtent l="0" t="0" r="3175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Рисунок 12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6B0F3" w14:textId="1950B7E8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45FF3338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15.10.2024 г для учащихся 5 и 8 классов, учителем</w:t>
      </w:r>
    </w:p>
    <w:p w14:paraId="6A5CB61F" w14:textId="77777777" w:rsidR="001B65A1" w:rsidRPr="001B65A1" w:rsidRDefault="001B65A1" w:rsidP="001B65A1">
      <w:pPr>
        <w:spacing w:after="0" w:line="240" w:lineRule="auto"/>
        <w:jc w:val="center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Воронцовой М. А. было проведено интегрированное занятие по литературе и музыке </w:t>
      </w: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 xml:space="preserve">«Струна, звучащая стихами…» </w:t>
      </w:r>
    </w:p>
    <w:p w14:paraId="01C3A7BF" w14:textId="77777777" w:rsidR="001B65A1" w:rsidRPr="001B65A1" w:rsidRDefault="001B65A1" w:rsidP="001B65A1">
      <w:pPr>
        <w:spacing w:after="0" w:line="240" w:lineRule="auto"/>
        <w:jc w:val="center"/>
        <w:rPr>
          <w:rFonts w:ascii="Times New Roman" w:hAnsi="Times New Roman"/>
          <w:bCs/>
          <w:i/>
          <w:i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color w:val="002060"/>
          <w:sz w:val="28"/>
          <w:szCs w:val="28"/>
        </w:rPr>
        <w:t>(Лермонтов и музыка).</w:t>
      </w:r>
    </w:p>
    <w:p w14:paraId="4A06EDC1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06DBD4C5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Цели:</w:t>
      </w:r>
    </w:p>
    <w:p w14:paraId="3A7E30E8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color w:val="002060"/>
          <w:sz w:val="28"/>
          <w:szCs w:val="28"/>
        </w:rPr>
        <w:t>Обучающие:</w:t>
      </w:r>
    </w:p>
    <w:p w14:paraId="1626F59F" w14:textId="77777777" w:rsidR="001B65A1" w:rsidRPr="001B65A1" w:rsidRDefault="001B65A1" w:rsidP="00D2633E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формировать умение формулировать выводы на основе сопоставления разных видов искусства;</w:t>
      </w:r>
    </w:p>
    <w:p w14:paraId="6FA99738" w14:textId="77777777" w:rsidR="001B65A1" w:rsidRPr="001B65A1" w:rsidRDefault="001B65A1" w:rsidP="00D2633E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совершенствовать умение проводить анализ фрагментов музыкальных отрывков, используя знание выразительных средств музыки;</w:t>
      </w:r>
    </w:p>
    <w:p w14:paraId="581B43F7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совершенствовать умение использовать полученные литературоведческие знания при анализе стихотворного текста.</w:t>
      </w:r>
    </w:p>
    <w:p w14:paraId="290B480D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i/>
          <w:iCs/>
          <w:color w:val="002060"/>
          <w:sz w:val="28"/>
          <w:szCs w:val="28"/>
        </w:rPr>
      </w:pPr>
    </w:p>
    <w:p w14:paraId="30D7F516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i/>
          <w:i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color w:val="002060"/>
          <w:sz w:val="28"/>
          <w:szCs w:val="28"/>
        </w:rPr>
        <w:t>Воспитательные:</w:t>
      </w:r>
    </w:p>
    <w:p w14:paraId="67E22914" w14:textId="77777777" w:rsidR="001B65A1" w:rsidRPr="001B65A1" w:rsidRDefault="001B65A1" w:rsidP="00D2633E">
      <w:pPr>
        <w:numPr>
          <w:ilvl w:val="0"/>
          <w:numId w:val="2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воспитывать способность организовать интеллектуальную деятельность в условиях работы в группах;</w:t>
      </w:r>
    </w:p>
    <w:p w14:paraId="6A4EC72B" w14:textId="77777777" w:rsidR="001B65A1" w:rsidRPr="001B65A1" w:rsidRDefault="001B65A1" w:rsidP="00D2633E">
      <w:pPr>
        <w:numPr>
          <w:ilvl w:val="0"/>
          <w:numId w:val="2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развивать речевую культуру учащихся на примере классических образцов русской литературы;</w:t>
      </w:r>
    </w:p>
    <w:p w14:paraId="6B3BB3D4" w14:textId="77777777" w:rsidR="001B65A1" w:rsidRPr="001B65A1" w:rsidRDefault="001B65A1" w:rsidP="00D2633E">
      <w:pPr>
        <w:numPr>
          <w:ilvl w:val="0"/>
          <w:numId w:val="2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воспитывать культуру чтения, слушания, речи, общения друг с другом, с книгой;</w:t>
      </w:r>
    </w:p>
    <w:p w14:paraId="6C6ECBD7" w14:textId="77777777" w:rsidR="001B65A1" w:rsidRPr="001B65A1" w:rsidRDefault="001B65A1" w:rsidP="00D2633E">
      <w:pPr>
        <w:numPr>
          <w:ilvl w:val="0"/>
          <w:numId w:val="2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lastRenderedPageBreak/>
        <w:t>формировать эстетические потребности, ценности и чувства, доброжелательность и эмоционально-нравственную отзывчивость.</w:t>
      </w:r>
    </w:p>
    <w:p w14:paraId="718EF2CF" w14:textId="2E7EC352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C00000"/>
          <w:sz w:val="28"/>
          <w:szCs w:val="28"/>
        </w:rPr>
        <w:drawing>
          <wp:anchor distT="0" distB="0" distL="114300" distR="114300" simplePos="0" relativeHeight="251735040" behindDoc="0" locked="0" layoutInCell="1" allowOverlap="1" wp14:anchorId="1E394912" wp14:editId="4178755C">
            <wp:simplePos x="0" y="0"/>
            <wp:positionH relativeFrom="column">
              <wp:posOffset>-50165</wp:posOffset>
            </wp:positionH>
            <wp:positionV relativeFrom="paragraph">
              <wp:posOffset>8255</wp:posOffset>
            </wp:positionV>
            <wp:extent cx="4188460" cy="2343150"/>
            <wp:effectExtent l="0" t="0" r="254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Рисунок 23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846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65A1">
        <w:rPr>
          <w:rFonts w:ascii="Times New Roman" w:hAnsi="Times New Roman"/>
          <w:bCs/>
          <w:color w:val="002060"/>
          <w:sz w:val="28"/>
          <w:szCs w:val="28"/>
        </w:rPr>
        <w:t>На занятии царила общая творческая атмосфера. Обучающиеся и педагоги выступили партнерами. Логичный, естественный переход от одного вида деятельности к другому сделало занятие очень динамичными и увлекательным для детей.</w:t>
      </w:r>
    </w:p>
    <w:p w14:paraId="1405EB35" w14:textId="09AA7D81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color w:val="2E74B5" w:themeColor="accent5" w:themeShade="BF"/>
          <w:sz w:val="28"/>
          <w:szCs w:val="28"/>
        </w:rPr>
        <w:t xml:space="preserve">    </w:t>
      </w:r>
    </w:p>
    <w:p w14:paraId="421D1B68" w14:textId="78918E5D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color w:val="C00000"/>
          <w:sz w:val="28"/>
          <w:szCs w:val="28"/>
        </w:rPr>
        <w:t xml:space="preserve">«Музыка и литература не иллюстрируют одна другую, они дополняют, обогащают, усиливают наши переживания», </w:t>
      </w:r>
    </w:p>
    <w:p w14:paraId="71B145BC" w14:textId="3C5506A4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color w:val="C00000"/>
          <w:sz w:val="28"/>
          <w:szCs w:val="28"/>
        </w:rPr>
        <w:t>говорил русский писатель К. Г. Паустовский.</w:t>
      </w:r>
    </w:p>
    <w:p w14:paraId="18C0D685" w14:textId="06EDD265" w:rsidR="001B65A1" w:rsidRPr="001B65A1" w:rsidRDefault="00C13EA5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002060"/>
          <w:sz w:val="28"/>
          <w:szCs w:val="28"/>
        </w:rPr>
        <w:drawing>
          <wp:anchor distT="0" distB="0" distL="114300" distR="114300" simplePos="0" relativeHeight="251736064" behindDoc="0" locked="0" layoutInCell="1" allowOverlap="1" wp14:anchorId="21EBFC6A" wp14:editId="4229ACED">
            <wp:simplePos x="0" y="0"/>
            <wp:positionH relativeFrom="margin">
              <wp:posOffset>3143250</wp:posOffset>
            </wp:positionH>
            <wp:positionV relativeFrom="paragraph">
              <wp:posOffset>1106805</wp:posOffset>
            </wp:positionV>
            <wp:extent cx="3600450" cy="2505075"/>
            <wp:effectExtent l="0" t="0" r="0" b="9525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505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65A1" w:rsidRPr="001B65A1">
        <w:rPr>
          <w:rFonts w:ascii="Times New Roman" w:hAnsi="Times New Roman"/>
          <w:bCs/>
          <w:color w:val="002060"/>
          <w:sz w:val="28"/>
          <w:szCs w:val="28"/>
        </w:rPr>
        <w:t>На занятии каждое стихотворение сопровождалось анализом выразительно-изобразительных средств, звучала музыка, а также романсы на стихи М. Ю. Лермонтова (романсы А. Варламова «Горные вершины», «На севере диком» А. С. Даргомыжского и другие произведения)</w:t>
      </w:r>
      <w:r w:rsidR="001B65A1" w:rsidRPr="001B65A1">
        <w:rPr>
          <w:rFonts w:ascii="Times New Roman" w:hAnsi="Times New Roman"/>
          <w:bCs/>
          <w:color w:val="002060"/>
          <w:sz w:val="28"/>
          <w:szCs w:val="28"/>
        </w:rPr>
        <w:br/>
      </w:r>
    </w:p>
    <w:p w14:paraId="38F27BD1" w14:textId="60C357FD" w:rsidR="001B65A1" w:rsidRPr="001B65A1" w:rsidRDefault="00C13EA5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C00000"/>
          <w:sz w:val="28"/>
          <w:szCs w:val="28"/>
        </w:rPr>
        <w:drawing>
          <wp:anchor distT="0" distB="0" distL="114300" distR="114300" simplePos="0" relativeHeight="251734016" behindDoc="0" locked="0" layoutInCell="1" allowOverlap="1" wp14:anchorId="3632C3EB" wp14:editId="71EEDC8B">
            <wp:simplePos x="0" y="0"/>
            <wp:positionH relativeFrom="margin">
              <wp:align>left</wp:align>
            </wp:positionH>
            <wp:positionV relativeFrom="paragraph">
              <wp:posOffset>46355</wp:posOffset>
            </wp:positionV>
            <wp:extent cx="3075940" cy="2520950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940" cy="252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ADEA99" w14:textId="619149D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Учителем </w:t>
      </w:r>
      <w:proofErr w:type="spellStart"/>
      <w:r w:rsidRPr="001B65A1">
        <w:rPr>
          <w:rFonts w:ascii="Times New Roman" w:hAnsi="Times New Roman"/>
          <w:bCs/>
          <w:color w:val="002060"/>
          <w:sz w:val="28"/>
          <w:szCs w:val="28"/>
        </w:rPr>
        <w:t>Неделиной</w:t>
      </w:r>
      <w:proofErr w:type="spellEnd"/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 Т. А. для обучающихся </w:t>
      </w:r>
    </w:p>
    <w:p w14:paraId="360DA695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6-а класса был подготовлен и проведён час поэзии </w:t>
      </w:r>
    </w:p>
    <w:p w14:paraId="44BC620B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>«Его стихов пленительная сладость…»</w:t>
      </w:r>
      <w:r w:rsidRPr="001B65A1">
        <w:rPr>
          <w:rFonts w:ascii="Times New Roman" w:hAnsi="Times New Roman"/>
          <w:bCs/>
          <w:color w:val="C00000"/>
          <w:sz w:val="28"/>
          <w:szCs w:val="28"/>
        </w:rPr>
        <w:t xml:space="preserve"> </w:t>
      </w:r>
    </w:p>
    <w:p w14:paraId="0A0A1784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color w:val="2E74B5" w:themeColor="accent5" w:themeShade="BF"/>
          <w:sz w:val="28"/>
          <w:szCs w:val="28"/>
        </w:rPr>
        <w:t xml:space="preserve"> </w:t>
      </w:r>
    </w:p>
    <w:p w14:paraId="4034DC6C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2E74B5" w:themeColor="accent5" w:themeShade="BF"/>
          <w:sz w:val="28"/>
          <w:szCs w:val="28"/>
        </w:rPr>
        <w:t xml:space="preserve"> </w:t>
      </w:r>
      <w:r w:rsidRPr="001B65A1">
        <w:rPr>
          <w:rFonts w:ascii="Times New Roman" w:hAnsi="Times New Roman"/>
          <w:bCs/>
          <w:color w:val="002060"/>
          <w:sz w:val="28"/>
          <w:szCs w:val="28"/>
        </w:rPr>
        <w:t>Цели:</w:t>
      </w:r>
    </w:p>
    <w:p w14:paraId="46F90149" w14:textId="77777777" w:rsidR="001B65A1" w:rsidRPr="001B65A1" w:rsidRDefault="001B65A1" w:rsidP="00D2633E">
      <w:pPr>
        <w:numPr>
          <w:ilvl w:val="0"/>
          <w:numId w:val="5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воспитание позитивного эмоционально-ценностного отношения к событиям, связанным с жизнью поэта;</w:t>
      </w:r>
    </w:p>
    <w:p w14:paraId="59B3367E" w14:textId="77777777" w:rsidR="001B65A1" w:rsidRPr="001B65A1" w:rsidRDefault="001B65A1" w:rsidP="00D2633E">
      <w:pPr>
        <w:numPr>
          <w:ilvl w:val="0"/>
          <w:numId w:val="5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воспитание познавательной активности, интереса и инициативы.</w:t>
      </w:r>
    </w:p>
    <w:p w14:paraId="4B3E6BF8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Задачи:</w:t>
      </w:r>
    </w:p>
    <w:p w14:paraId="34C0EE06" w14:textId="77777777" w:rsidR="001B65A1" w:rsidRPr="001B65A1" w:rsidRDefault="001B65A1" w:rsidP="00D2633E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расширить общий кругозор учащихся</w:t>
      </w:r>
    </w:p>
    <w:p w14:paraId="6878295B" w14:textId="77777777" w:rsidR="001B65A1" w:rsidRPr="001B65A1" w:rsidRDefault="001B65A1" w:rsidP="00D2633E">
      <w:pPr>
        <w:numPr>
          <w:ilvl w:val="0"/>
          <w:numId w:val="7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создать условия для развития памяти, внимания, воображения;</w:t>
      </w:r>
    </w:p>
    <w:p w14:paraId="64D76558" w14:textId="77777777" w:rsidR="001B65A1" w:rsidRPr="001B65A1" w:rsidRDefault="001B65A1" w:rsidP="00D2633E">
      <w:pPr>
        <w:numPr>
          <w:ilvl w:val="0"/>
          <w:numId w:val="8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lastRenderedPageBreak/>
        <w:t>содействовать формированию патриотических чувств;</w:t>
      </w:r>
    </w:p>
    <w:p w14:paraId="3657C047" w14:textId="77777777" w:rsidR="001B65A1" w:rsidRPr="001B65A1" w:rsidRDefault="001B65A1" w:rsidP="00D2633E">
      <w:pPr>
        <w:numPr>
          <w:ilvl w:val="0"/>
          <w:numId w:val="8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содействовать развитию эстетического вкуса, культуры речи, воспитанию нравственных качеств, воспитание активной жизненной позиции.</w:t>
      </w:r>
    </w:p>
    <w:p w14:paraId="5F783F6E" w14:textId="77777777" w:rsidR="001B65A1" w:rsidRPr="001B65A1" w:rsidRDefault="001B65A1" w:rsidP="00D2633E">
      <w:pPr>
        <w:numPr>
          <w:ilvl w:val="0"/>
          <w:numId w:val="9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воспитывать патриотизм и любовь к русской классической поэзии посредством прослушивания стихотворений М. Ю. Лермонтова.</w:t>
      </w:r>
    </w:p>
    <w:p w14:paraId="23263E6C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Вместе с педагогом ребята прикоснулись к творчеству М. Ю. Лермонтова, насладились прочтением его замечательных стихотворений и получили массу положительных эмоций.</w:t>
      </w:r>
    </w:p>
    <w:p w14:paraId="0D357873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Три десятка поэм, четыре сотни стихотворений, прозаические и драматические произведения составляют неприкосновенный запас русской литературы.  Ребята по-новому открывали для себя человека «с русскою душой», в котором был героический дух, лиризм, глубина мысли, простота в сочетании с высоким совершенством формы, удивительная музыкальность. </w:t>
      </w:r>
    </w:p>
    <w:p w14:paraId="575A84A1" w14:textId="75F09459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color w:val="2E74B5" w:themeColor="accent5" w:themeShade="BF"/>
          <w:sz w:val="28"/>
          <w:szCs w:val="28"/>
        </w:rPr>
        <w:t xml:space="preserve">        </w:t>
      </w:r>
    </w:p>
    <w:p w14:paraId="469EFED0" w14:textId="29781571" w:rsidR="001B65A1" w:rsidRPr="001B65A1" w:rsidRDefault="00C13EA5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  <w:drawing>
          <wp:anchor distT="0" distB="0" distL="114300" distR="114300" simplePos="0" relativeHeight="251738112" behindDoc="0" locked="0" layoutInCell="1" allowOverlap="1" wp14:anchorId="61819BF8" wp14:editId="515827BF">
            <wp:simplePos x="0" y="0"/>
            <wp:positionH relativeFrom="column">
              <wp:posOffset>3524250</wp:posOffset>
            </wp:positionH>
            <wp:positionV relativeFrom="paragraph">
              <wp:posOffset>2400300</wp:posOffset>
            </wp:positionV>
            <wp:extent cx="2383791" cy="1787843"/>
            <wp:effectExtent l="0" t="0" r="0" b="3175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1" cy="1787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B65A1" w:rsidRPr="001B65A1">
        <w:rPr>
          <w:bCs/>
          <w:noProof/>
        </w:rPr>
        <w:drawing>
          <wp:anchor distT="0" distB="0" distL="114300" distR="114300" simplePos="0" relativeHeight="251737088" behindDoc="0" locked="0" layoutInCell="1" allowOverlap="1" wp14:anchorId="13550338" wp14:editId="4ED7F3A1">
            <wp:simplePos x="0" y="0"/>
            <wp:positionH relativeFrom="column">
              <wp:posOffset>3406140</wp:posOffset>
            </wp:positionH>
            <wp:positionV relativeFrom="paragraph">
              <wp:posOffset>10160</wp:posOffset>
            </wp:positionV>
            <wp:extent cx="2717165" cy="2276475"/>
            <wp:effectExtent l="0" t="0" r="6985" b="952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65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65A1" w:rsidRPr="001B65A1">
        <w:rPr>
          <w:bCs/>
          <w:noProof/>
        </w:rPr>
        <mc:AlternateContent>
          <mc:Choice Requires="wps">
            <w:drawing>
              <wp:inline distT="0" distB="0" distL="0" distR="0" wp14:anchorId="4443DCC9" wp14:editId="7A79DC04">
                <wp:extent cx="304800" cy="304800"/>
                <wp:effectExtent l="0" t="0" r="0" b="0"/>
                <wp:docPr id="22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96D5D4"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AbDHp66QEAAMUDAAAOAAAAAAAAAAAAAAAAAC4CAABkcnMvZTJvRG9jLnhtbFBLAQIt&#10;ABQABgAIAAAAIQBMoOks2AAAAAMBAAAPAAAAAAAAAAAAAAAAAEMEAABkcnMvZG93bnJldi54bWxQ&#10;SwUGAAAAAAQABADzAAAASAUAAAAA&#10;" filled="f" stroked="f">
                <o:lock v:ext="edit" aspectratio="t"/>
                <w10:anchorlock/>
              </v:rect>
            </w:pict>
          </mc:Fallback>
        </mc:AlternateContent>
      </w:r>
      <w:r w:rsidR="001B65A1" w:rsidRPr="001B65A1"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  <w:drawing>
          <wp:inline distT="0" distB="0" distL="0" distR="0" wp14:anchorId="2FFA6CDB" wp14:editId="352EDA83">
            <wp:extent cx="2876550" cy="383529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Рисунок 24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170" cy="384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E46BF" w14:textId="77777777" w:rsidR="00C13EA5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Дети с большим удовольствием читали стихотворения «Парус», «Утес», «Тучи» и </w:t>
      </w:r>
    </w:p>
    <w:p w14:paraId="7700B62B" w14:textId="7EDB544F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многие другие, одни по книге, другие наизусть, соревнуясь между собой в выразительности чтения.</w:t>
      </w:r>
    </w:p>
    <w:p w14:paraId="715994D7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>«Меняют русла и теченья реки. </w:t>
      </w: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br/>
        <w:t>Меняются названья городов. </w:t>
      </w: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br/>
        <w:t xml:space="preserve">А Лермонтов, есть Лермонтов </w:t>
      </w:r>
    </w:p>
    <w:p w14:paraId="14AFFAD0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>навеки – </w:t>
      </w: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br/>
        <w:t>Ровесник новых и былых годов».</w:t>
      </w:r>
    </w:p>
    <w:p w14:paraId="3E35B708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color w:val="C00000"/>
          <w:sz w:val="28"/>
          <w:szCs w:val="28"/>
        </w:rPr>
        <w:t xml:space="preserve">                                                  </w:t>
      </w:r>
      <w:proofErr w:type="gramStart"/>
      <w:r w:rsidRPr="001B65A1">
        <w:rPr>
          <w:rFonts w:ascii="Times New Roman" w:hAnsi="Times New Roman"/>
          <w:bCs/>
          <w:color w:val="C00000"/>
          <w:sz w:val="28"/>
          <w:szCs w:val="28"/>
        </w:rPr>
        <w:t>( Б.</w:t>
      </w:r>
      <w:proofErr w:type="gramEnd"/>
      <w:r w:rsidRPr="001B65A1">
        <w:rPr>
          <w:rFonts w:ascii="Times New Roman" w:hAnsi="Times New Roman"/>
          <w:bCs/>
          <w:color w:val="C00000"/>
          <w:sz w:val="28"/>
          <w:szCs w:val="28"/>
        </w:rPr>
        <w:t xml:space="preserve"> Соколов).</w:t>
      </w:r>
    </w:p>
    <w:p w14:paraId="2DBB93F6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Многие ребята в начале мероприятия хотели только послушать в исполнении друзей, одноклассников известные стихи, а затем и сами с удовольствием прочитали такие </w:t>
      </w:r>
      <w:r w:rsidRPr="001B65A1">
        <w:rPr>
          <w:rFonts w:ascii="Times New Roman" w:hAnsi="Times New Roman"/>
          <w:bCs/>
          <w:color w:val="002060"/>
          <w:sz w:val="28"/>
          <w:szCs w:val="28"/>
        </w:rPr>
        <w:lastRenderedPageBreak/>
        <w:t>стихотворения как «На севере диком стоит одиноко...», «Из Гёте», «Родина», «Нищий» и другие…</w:t>
      </w:r>
    </w:p>
    <w:p w14:paraId="102806FB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Учителем </w:t>
      </w:r>
      <w:proofErr w:type="spellStart"/>
      <w:r w:rsidRPr="001B65A1">
        <w:rPr>
          <w:rFonts w:ascii="Times New Roman" w:hAnsi="Times New Roman"/>
          <w:bCs/>
          <w:color w:val="002060"/>
          <w:sz w:val="28"/>
          <w:szCs w:val="28"/>
        </w:rPr>
        <w:t>Лунёвой</w:t>
      </w:r>
      <w:proofErr w:type="spellEnd"/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 О. Ю. для учащихся 9-в класса был проведён час литературного просвещения </w:t>
      </w:r>
      <w:proofErr w:type="gramStart"/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>« И</w:t>
      </w:r>
      <w:proofErr w:type="gramEnd"/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 xml:space="preserve"> мир не пощадил - и Бог не спас…»</w:t>
      </w:r>
      <w:r w:rsidRPr="001B65A1">
        <w:rPr>
          <w:rFonts w:ascii="Times New Roman" w:hAnsi="Times New Roman"/>
          <w:bCs/>
          <w:i/>
          <w:iCs/>
          <w:color w:val="002060"/>
          <w:sz w:val="28"/>
          <w:szCs w:val="28"/>
        </w:rPr>
        <w:t xml:space="preserve">, </w:t>
      </w: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после которого ребята смотрели и обсуждали документально-игровой фильм «Лермонтов» (Режиссер-постановщик: Максим Беспалый. Автор сценария: Елена </w:t>
      </w:r>
      <w:proofErr w:type="spellStart"/>
      <w:r w:rsidRPr="001B65A1">
        <w:rPr>
          <w:rFonts w:ascii="Times New Roman" w:hAnsi="Times New Roman"/>
          <w:bCs/>
          <w:color w:val="002060"/>
          <w:sz w:val="28"/>
          <w:szCs w:val="28"/>
        </w:rPr>
        <w:t>Сибирцева</w:t>
      </w:r>
      <w:proofErr w:type="spellEnd"/>
      <w:r w:rsidRPr="001B65A1">
        <w:rPr>
          <w:rFonts w:ascii="Times New Roman" w:hAnsi="Times New Roman"/>
          <w:bCs/>
          <w:color w:val="002060"/>
          <w:sz w:val="28"/>
          <w:szCs w:val="28"/>
        </w:rPr>
        <w:t>).</w:t>
      </w:r>
    </w:p>
    <w:p w14:paraId="6AA09104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2CE82B62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color w:val="002060"/>
          <w:sz w:val="28"/>
          <w:szCs w:val="28"/>
        </w:rPr>
        <w:t>Цели и задачи:</w:t>
      </w:r>
    </w:p>
    <w:p w14:paraId="61D51BC7" w14:textId="77777777" w:rsidR="001B65A1" w:rsidRPr="001B65A1" w:rsidRDefault="001B65A1" w:rsidP="00D2633E">
      <w:pPr>
        <w:numPr>
          <w:ilvl w:val="0"/>
          <w:numId w:val="10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погрузить в атмосферу художественной и творческой жизни М. Ю. Лермонтова, воссоздать образ поэта как личности;</w:t>
      </w:r>
    </w:p>
    <w:p w14:paraId="47977E94" w14:textId="77777777" w:rsidR="001B65A1" w:rsidRPr="001B65A1" w:rsidRDefault="001B65A1" w:rsidP="00D2633E">
      <w:pPr>
        <w:numPr>
          <w:ilvl w:val="0"/>
          <w:numId w:val="10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развивать навыки творческого восприятия и выразительного чтения произведений поэта;</w:t>
      </w:r>
    </w:p>
    <w:p w14:paraId="19DFD314" w14:textId="77777777" w:rsidR="001B65A1" w:rsidRPr="001B65A1" w:rsidRDefault="001B65A1" w:rsidP="00D2633E">
      <w:pPr>
        <w:numPr>
          <w:ilvl w:val="0"/>
          <w:numId w:val="10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воспитывать толерантность, коммуникативные навыки;</w:t>
      </w:r>
    </w:p>
    <w:p w14:paraId="3AB15B8A" w14:textId="77777777" w:rsidR="001B65A1" w:rsidRPr="001B65A1" w:rsidRDefault="001B65A1" w:rsidP="00D2633E">
      <w:pPr>
        <w:numPr>
          <w:ilvl w:val="0"/>
          <w:numId w:val="10"/>
        </w:num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воспитывать патриотизм и любовь к русской классической поэзии посредством прослушивания стихотворений М. Ю. Лермонтова</w:t>
      </w:r>
    </w:p>
    <w:p w14:paraId="41119C97" w14:textId="77777777" w:rsidR="001B65A1" w:rsidRPr="001B65A1" w:rsidRDefault="001B65A1" w:rsidP="001B65A1">
      <w:pPr>
        <w:spacing w:after="0" w:line="240" w:lineRule="auto"/>
        <w:ind w:left="720"/>
        <w:rPr>
          <w:rFonts w:ascii="Times New Roman" w:hAnsi="Times New Roman"/>
          <w:bCs/>
          <w:color w:val="002060"/>
          <w:sz w:val="28"/>
          <w:szCs w:val="28"/>
        </w:rPr>
      </w:pPr>
    </w:p>
    <w:p w14:paraId="5BB1366E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>«Поэты не рождаются случайно,</w:t>
      </w: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br/>
        <w:t>Они летят на землю с высоты,</w:t>
      </w: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br/>
        <w:t>Их жизнь окружена глубокой тайной,</w:t>
      </w: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br/>
        <w:t>Хотя они открыты и просты»</w:t>
      </w:r>
      <w:r w:rsidRPr="001B65A1">
        <w:rPr>
          <w:rFonts w:ascii="Times New Roman" w:hAnsi="Times New Roman"/>
          <w:bCs/>
          <w:color w:val="C00000"/>
          <w:sz w:val="28"/>
          <w:szCs w:val="28"/>
        </w:rPr>
        <w:t>. (И. Тальков).</w:t>
      </w:r>
    </w:p>
    <w:p w14:paraId="3881F12E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C00000"/>
          <w:sz w:val="28"/>
          <w:szCs w:val="28"/>
        </w:rPr>
      </w:pPr>
    </w:p>
    <w:p w14:paraId="6C0E35AB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385623" w:themeColor="accent6" w:themeShade="80"/>
          <w:sz w:val="28"/>
          <w:szCs w:val="28"/>
        </w:rPr>
      </w:pPr>
      <w:r w:rsidRPr="001B65A1">
        <w:rPr>
          <w:rFonts w:ascii="Times New Roman" w:hAnsi="Times New Roman"/>
          <w:bCs/>
          <w:color w:val="385623" w:themeColor="accent6" w:themeShade="80"/>
          <w:sz w:val="28"/>
          <w:szCs w:val="28"/>
        </w:rPr>
        <w:t>«Он был рожден для счастья, для надежд</w:t>
      </w:r>
    </w:p>
    <w:p w14:paraId="782DD7A8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385623" w:themeColor="accent6" w:themeShade="80"/>
          <w:sz w:val="28"/>
          <w:szCs w:val="28"/>
        </w:rPr>
      </w:pPr>
      <w:r w:rsidRPr="001B65A1">
        <w:rPr>
          <w:rFonts w:ascii="Times New Roman" w:hAnsi="Times New Roman"/>
          <w:bCs/>
          <w:color w:val="385623" w:themeColor="accent6" w:themeShade="80"/>
          <w:sz w:val="28"/>
          <w:szCs w:val="28"/>
        </w:rPr>
        <w:t>И вдохновений мирных! — но безумный</w:t>
      </w:r>
    </w:p>
    <w:p w14:paraId="11B72FA9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385623" w:themeColor="accent6" w:themeShade="80"/>
          <w:sz w:val="28"/>
          <w:szCs w:val="28"/>
        </w:rPr>
      </w:pPr>
      <w:r w:rsidRPr="001B65A1">
        <w:rPr>
          <w:rFonts w:ascii="Times New Roman" w:hAnsi="Times New Roman"/>
          <w:bCs/>
          <w:color w:val="385623" w:themeColor="accent6" w:themeShade="80"/>
          <w:sz w:val="28"/>
          <w:szCs w:val="28"/>
        </w:rPr>
        <w:t>Из детских рано вырвался одежд</w:t>
      </w:r>
    </w:p>
    <w:p w14:paraId="3BAC21F7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385623" w:themeColor="accent6" w:themeShade="80"/>
          <w:sz w:val="28"/>
          <w:szCs w:val="28"/>
        </w:rPr>
      </w:pPr>
      <w:r w:rsidRPr="001B65A1">
        <w:rPr>
          <w:rFonts w:ascii="Times New Roman" w:hAnsi="Times New Roman"/>
          <w:bCs/>
          <w:color w:val="385623" w:themeColor="accent6" w:themeShade="80"/>
          <w:sz w:val="28"/>
          <w:szCs w:val="28"/>
        </w:rPr>
        <w:t>И сердце бросил в море жизни шумной;</w:t>
      </w:r>
    </w:p>
    <w:p w14:paraId="559FC3B7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385623" w:themeColor="accent6" w:themeShade="80"/>
          <w:sz w:val="28"/>
          <w:szCs w:val="28"/>
        </w:rPr>
      </w:pPr>
      <w:r w:rsidRPr="001B65A1">
        <w:rPr>
          <w:rFonts w:ascii="Times New Roman" w:hAnsi="Times New Roman"/>
          <w:bCs/>
          <w:color w:val="385623" w:themeColor="accent6" w:themeShade="80"/>
          <w:sz w:val="28"/>
          <w:szCs w:val="28"/>
        </w:rPr>
        <w:t>И мир не пощадил — и бог не спас!</w:t>
      </w:r>
    </w:p>
    <w:p w14:paraId="6D242C27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385623" w:themeColor="accent6" w:themeShade="80"/>
          <w:sz w:val="28"/>
          <w:szCs w:val="28"/>
        </w:rPr>
      </w:pPr>
      <w:r w:rsidRPr="001B65A1">
        <w:rPr>
          <w:rFonts w:ascii="Times New Roman" w:hAnsi="Times New Roman"/>
          <w:bCs/>
          <w:color w:val="385623" w:themeColor="accent6" w:themeShade="80"/>
          <w:sz w:val="28"/>
          <w:szCs w:val="28"/>
        </w:rPr>
        <w:t>Так сочный плод, до времени созрелый,</w:t>
      </w:r>
    </w:p>
    <w:p w14:paraId="1FBECADB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385623" w:themeColor="accent6" w:themeShade="80"/>
          <w:sz w:val="28"/>
          <w:szCs w:val="28"/>
        </w:rPr>
      </w:pPr>
      <w:r w:rsidRPr="001B65A1">
        <w:rPr>
          <w:rFonts w:ascii="Times New Roman" w:hAnsi="Times New Roman"/>
          <w:bCs/>
          <w:color w:val="385623" w:themeColor="accent6" w:themeShade="80"/>
          <w:sz w:val="28"/>
          <w:szCs w:val="28"/>
        </w:rPr>
        <w:t>Между цветов висит осиротелый;</w:t>
      </w:r>
    </w:p>
    <w:p w14:paraId="7579029B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385623" w:themeColor="accent6" w:themeShade="80"/>
          <w:sz w:val="28"/>
          <w:szCs w:val="28"/>
        </w:rPr>
      </w:pPr>
      <w:r w:rsidRPr="001B65A1">
        <w:rPr>
          <w:rFonts w:ascii="Times New Roman" w:hAnsi="Times New Roman"/>
          <w:bCs/>
          <w:color w:val="385623" w:themeColor="accent6" w:themeShade="80"/>
          <w:sz w:val="28"/>
          <w:szCs w:val="28"/>
        </w:rPr>
        <w:t>Ни вкуса он не радует, ни глаз;</w:t>
      </w:r>
    </w:p>
    <w:p w14:paraId="3E65E65A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385623" w:themeColor="accent6" w:themeShade="80"/>
          <w:sz w:val="28"/>
          <w:szCs w:val="28"/>
        </w:rPr>
      </w:pPr>
      <w:r w:rsidRPr="001B65A1">
        <w:rPr>
          <w:rFonts w:ascii="Times New Roman" w:hAnsi="Times New Roman"/>
          <w:bCs/>
          <w:color w:val="385623" w:themeColor="accent6" w:themeShade="80"/>
          <w:sz w:val="28"/>
          <w:szCs w:val="28"/>
        </w:rPr>
        <w:t>И час их красоты — его паденья час!»</w:t>
      </w:r>
    </w:p>
    <w:p w14:paraId="6642CFDA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385623" w:themeColor="accent6" w:themeShade="80"/>
          <w:sz w:val="28"/>
          <w:szCs w:val="28"/>
        </w:rPr>
      </w:pPr>
      <w:proofErr w:type="spellStart"/>
      <w:r w:rsidRPr="001B65A1">
        <w:rPr>
          <w:rFonts w:ascii="Times New Roman" w:hAnsi="Times New Roman"/>
          <w:bCs/>
          <w:color w:val="385623" w:themeColor="accent6" w:themeShade="80"/>
          <w:sz w:val="28"/>
          <w:szCs w:val="28"/>
        </w:rPr>
        <w:t>М.Лермонтов</w:t>
      </w:r>
      <w:proofErr w:type="spellEnd"/>
      <w:r w:rsidRPr="001B65A1">
        <w:rPr>
          <w:rFonts w:ascii="Times New Roman" w:hAnsi="Times New Roman"/>
          <w:bCs/>
          <w:color w:val="385623" w:themeColor="accent6" w:themeShade="80"/>
          <w:sz w:val="28"/>
          <w:szCs w:val="28"/>
        </w:rPr>
        <w:t> </w:t>
      </w:r>
    </w:p>
    <w:p w14:paraId="2C2CD123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4E5FF79E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2E74B5" w:themeColor="accent5" w:themeShade="BF"/>
          <w:sz w:val="28"/>
          <w:szCs w:val="28"/>
        </w:rPr>
        <w:t xml:space="preserve">     </w:t>
      </w: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Каждая судьба особенна. Судьба незаурядной личности – словно огромная увлекательная книга, от которой невозможно оторваться ни на одной ее странице. Судьба гения – это трагедия, полная, казалось бы, необъяснимых тайн и загадок, неотвратимо притягивающая к себе, завораживающая. Так завораживает все в Тарханах, где в имении бабушки – Елизаветы Алексеевны Арсеньевой с ранних лет провел свое детство гениальный русский поэт – Михаил Юрьевич Лермонтов. </w:t>
      </w:r>
    </w:p>
    <w:p w14:paraId="52AB4250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002060"/>
          <w:sz w:val="28"/>
          <w:szCs w:val="28"/>
        </w:rPr>
        <w:lastRenderedPageBreak/>
        <w:drawing>
          <wp:anchor distT="0" distB="0" distL="114300" distR="114300" simplePos="0" relativeHeight="251740160" behindDoc="0" locked="0" layoutInCell="1" allowOverlap="1" wp14:anchorId="4EAB8DB7" wp14:editId="26688F82">
            <wp:simplePos x="0" y="0"/>
            <wp:positionH relativeFrom="column">
              <wp:posOffset>3187065</wp:posOffset>
            </wp:positionH>
            <wp:positionV relativeFrom="paragraph">
              <wp:posOffset>949325</wp:posOffset>
            </wp:positionV>
            <wp:extent cx="2809240" cy="2381250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240" cy="2381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65A1">
        <w:rPr>
          <w:rFonts w:ascii="Times New Roman" w:hAnsi="Times New Roman"/>
          <w:bCs/>
          <w:color w:val="002060"/>
          <w:sz w:val="28"/>
          <w:szCs w:val="28"/>
        </w:rPr>
        <w:t>Ольга Юрьевна познакомила ребят не только с биографией и творчеством великого поэта, но и раскрыла его многогранную личность. Михаил Лермонтов был не только великим поэтом, писателем, но и прекрасным живописцем и музыкантом.</w:t>
      </w:r>
      <w:r w:rsidRPr="001B65A1">
        <w:rPr>
          <w:rFonts w:ascii="Times New Roman" w:hAnsi="Times New Roman"/>
          <w:bCs/>
          <w:noProof/>
          <w:color w:val="002060"/>
          <w:sz w:val="28"/>
          <w:szCs w:val="28"/>
        </w:rPr>
        <w:t xml:space="preserve"> </w:t>
      </w:r>
    </w:p>
    <w:p w14:paraId="0F1BCFB5" w14:textId="324F65B5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  <w:drawing>
          <wp:anchor distT="0" distB="0" distL="114300" distR="114300" simplePos="0" relativeHeight="251739136" behindDoc="0" locked="0" layoutInCell="1" allowOverlap="1" wp14:anchorId="14562288" wp14:editId="477766A4">
            <wp:simplePos x="0" y="0"/>
            <wp:positionH relativeFrom="column">
              <wp:posOffset>-80010</wp:posOffset>
            </wp:positionH>
            <wp:positionV relativeFrom="paragraph">
              <wp:posOffset>131445</wp:posOffset>
            </wp:positionV>
            <wp:extent cx="3228340" cy="2421255"/>
            <wp:effectExtent l="0" t="0" r="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2421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8FC01A9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color w:val="2E74B5" w:themeColor="accent5" w:themeShade="BF"/>
          <w:sz w:val="28"/>
          <w:szCs w:val="28"/>
        </w:rPr>
        <w:t xml:space="preserve">         </w:t>
      </w:r>
    </w:p>
    <w:p w14:paraId="36D87EFF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2A8CC4DF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75695661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6523D05B" w14:textId="77777777" w:rsidR="001B65A1" w:rsidRPr="001B65A1" w:rsidRDefault="001B65A1" w:rsidP="001B65A1">
      <w:pPr>
        <w:spacing w:after="0" w:line="240" w:lineRule="auto"/>
        <w:ind w:left="-1701"/>
        <w:rPr>
          <w:rFonts w:ascii="Times New Roman" w:hAnsi="Times New Roman"/>
          <w:bCs/>
          <w:color w:val="002060"/>
          <w:sz w:val="28"/>
          <w:szCs w:val="28"/>
        </w:rPr>
      </w:pPr>
    </w:p>
    <w:p w14:paraId="29FD1C7C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6E3A8A53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56D984B7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71C55657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3A8E3D18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7DCA945C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5FAA9B09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2F0A8DCC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62A56109" w14:textId="77777777" w:rsidR="00C13EA5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Большой интерес вызвал просмотр и обсуждение документально-игрового фильма «Лермонтов» (Режиссер-постановщик: Максим Беспалый. Автор сценария: Елена </w:t>
      </w:r>
    </w:p>
    <w:p w14:paraId="42EEA9AB" w14:textId="3B87C535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proofErr w:type="spellStart"/>
      <w:r w:rsidRPr="001B65A1">
        <w:rPr>
          <w:rFonts w:ascii="Times New Roman" w:hAnsi="Times New Roman"/>
          <w:bCs/>
          <w:color w:val="002060"/>
          <w:sz w:val="28"/>
          <w:szCs w:val="28"/>
        </w:rPr>
        <w:t>Сибирцева</w:t>
      </w:r>
      <w:proofErr w:type="spellEnd"/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). </w:t>
      </w:r>
    </w:p>
    <w:p w14:paraId="58EFE7CD" w14:textId="21972CBD" w:rsidR="001B65A1" w:rsidRPr="001B65A1" w:rsidRDefault="00C13EA5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  <w:drawing>
          <wp:anchor distT="0" distB="0" distL="114300" distR="114300" simplePos="0" relativeHeight="251741184" behindDoc="0" locked="0" layoutInCell="1" allowOverlap="1" wp14:anchorId="6006D485" wp14:editId="141D1A54">
            <wp:simplePos x="0" y="0"/>
            <wp:positionH relativeFrom="margin">
              <wp:posOffset>2981325</wp:posOffset>
            </wp:positionH>
            <wp:positionV relativeFrom="paragraph">
              <wp:posOffset>159385</wp:posOffset>
            </wp:positionV>
            <wp:extent cx="3562350" cy="4543425"/>
            <wp:effectExtent l="0" t="0" r="0" b="9525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454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65A1"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  <w:drawing>
          <wp:anchor distT="0" distB="0" distL="114300" distR="114300" simplePos="0" relativeHeight="251730944" behindDoc="0" locked="0" layoutInCell="1" allowOverlap="1" wp14:anchorId="4AA97400" wp14:editId="50B07C56">
            <wp:simplePos x="0" y="0"/>
            <wp:positionH relativeFrom="margin">
              <wp:posOffset>-22860</wp:posOffset>
            </wp:positionH>
            <wp:positionV relativeFrom="page">
              <wp:posOffset>4743450</wp:posOffset>
            </wp:positionV>
            <wp:extent cx="2247900" cy="2657475"/>
            <wp:effectExtent l="0" t="0" r="0" b="9525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1377785_1920x1080x50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9C85C8" w14:textId="2A02497D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3DC5091F" w14:textId="7C3CF25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4AFBBE55" w14:textId="52686630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36C19513" w14:textId="1710B9D4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3B80DDB5" w14:textId="3680C7E9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59C6407E" w14:textId="10E2028F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25A51683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495D7947" w14:textId="33A97354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220282E5" w14:textId="50C6E336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55644675" w14:textId="1FAC6CC0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02EFEA59" w14:textId="45EAB04B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48FE04C4" w14:textId="090ECEC9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5409A207" w14:textId="0F9E8F1C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1099DAAF" w14:textId="2AFD9E4E" w:rsidR="001B65A1" w:rsidRPr="001B65A1" w:rsidRDefault="00C13EA5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  <w:drawing>
          <wp:anchor distT="0" distB="0" distL="114300" distR="114300" simplePos="0" relativeHeight="251731968" behindDoc="0" locked="0" layoutInCell="1" allowOverlap="1" wp14:anchorId="1B9E7FB6" wp14:editId="7427E1FF">
            <wp:simplePos x="0" y="0"/>
            <wp:positionH relativeFrom="margin">
              <wp:align>left</wp:align>
            </wp:positionH>
            <wp:positionV relativeFrom="page">
              <wp:posOffset>7467600</wp:posOffset>
            </wp:positionV>
            <wp:extent cx="2686050" cy="1847850"/>
            <wp:effectExtent l="0" t="0" r="0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scale_1200 (1).web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96733E0" w14:textId="5FEE5AE1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52F61F3C" w14:textId="2B90269F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lastRenderedPageBreak/>
        <w:t>В школьной библиотеке Петиной Т. А. была организована выставка, посвящённая 210-летию со Дня рождения М. Ю. Лермонтова. В течение всей недели ребята посещали данную выставку.</w:t>
      </w:r>
      <w:r w:rsidRPr="001B65A1">
        <w:rPr>
          <w:rFonts w:ascii="Times New Roman" w:hAnsi="Times New Roman"/>
          <w:bCs/>
          <w:noProof/>
          <w:color w:val="002060"/>
          <w:sz w:val="28"/>
          <w:szCs w:val="28"/>
        </w:rPr>
        <w:t xml:space="preserve"> </w:t>
      </w:r>
    </w:p>
    <w:p w14:paraId="47192580" w14:textId="74202F2E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2AC07E23" w14:textId="11BEFF09" w:rsidR="001B65A1" w:rsidRPr="001B65A1" w:rsidRDefault="003040E3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  <w:drawing>
          <wp:anchor distT="0" distB="0" distL="114300" distR="114300" simplePos="0" relativeHeight="251742208" behindDoc="0" locked="0" layoutInCell="1" allowOverlap="1" wp14:anchorId="7437B667" wp14:editId="674AB18B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830830" cy="3770630"/>
            <wp:effectExtent l="0" t="0" r="7620" b="127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1" name="Рисунок 2362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830" cy="3770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65A1" w:rsidRPr="001B65A1"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  <w:drawing>
          <wp:anchor distT="0" distB="0" distL="114300" distR="114300" simplePos="0" relativeHeight="251743232" behindDoc="0" locked="0" layoutInCell="1" allowOverlap="1" wp14:anchorId="5409D858" wp14:editId="18BD98D0">
            <wp:simplePos x="0" y="0"/>
            <wp:positionH relativeFrom="column">
              <wp:posOffset>3006090</wp:posOffset>
            </wp:positionH>
            <wp:positionV relativeFrom="paragraph">
              <wp:posOffset>6985</wp:posOffset>
            </wp:positionV>
            <wp:extent cx="2876550" cy="3762375"/>
            <wp:effectExtent l="0" t="0" r="0" b="9525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2" name="Рисунок 236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7655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B3C800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4D0C862F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74849F46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1EDF3758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745AE8A2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5E9B7B7F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0DDD9FAA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0A42FF26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474305BC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713FC839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36F12520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5C29FE30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52094ECE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4A2106BB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700C223A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1C89F34C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7347778F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17C297B2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1F424D20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Завершилась литературная неделя экскурсией в библиотеку им. М. Ю. Лермонтова.</w:t>
      </w:r>
    </w:p>
    <w:p w14:paraId="4D9586B6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Ребята познакомились с историей возникновения рода Лермонтовых, личной и творческой жизнью</w:t>
      </w:r>
    </w:p>
    <w:p w14:paraId="7C5DD5E5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 поэта, были прочитаны всем известные стихи. Прозвучали романсы на стихи Михаила Юрьевича и знаменитый вальс (драма «Маскарад»).</w:t>
      </w:r>
    </w:p>
    <w:p w14:paraId="36E3B3F8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Под лиричную музыку библиотекарь рассказала о детских годах Михаила Юрьевича, о студенчестве, первой любви и поэзии, посвященной любимым женщинам поэта, о событиях предшествующих славе Лермонтова - дуэли А. С. Пушкина и написании известного стихотворения «Смерть поэта» , других фактах жизни поэта.</w:t>
      </w:r>
    </w:p>
    <w:p w14:paraId="587BFBA5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Здесь же, в библиотеке, очень эмоционально прошёл конкурс чтецов </w:t>
      </w: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>«Есть сила благодатная в созвучье слов живых…»</w:t>
      </w:r>
      <w:r w:rsidRPr="001B65A1">
        <w:rPr>
          <w:rFonts w:ascii="Times New Roman" w:hAnsi="Times New Roman"/>
          <w:bCs/>
          <w:color w:val="C00000"/>
          <w:sz w:val="28"/>
          <w:szCs w:val="28"/>
        </w:rPr>
        <w:t xml:space="preserve">, </w:t>
      </w: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в котором приняли участие обучающиеся </w:t>
      </w:r>
      <w:proofErr w:type="gramStart"/>
      <w:r w:rsidRPr="001B65A1">
        <w:rPr>
          <w:rFonts w:ascii="Times New Roman" w:hAnsi="Times New Roman"/>
          <w:bCs/>
          <w:color w:val="002060"/>
          <w:sz w:val="28"/>
          <w:szCs w:val="28"/>
        </w:rPr>
        <w:t>6 ,</w:t>
      </w:r>
      <w:proofErr w:type="gramEnd"/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 9 «в» и 11 классов. Звучали стихи Михаила Юрьевича Лермонтова. Ребята читали громко и тихо, с выражением и проглатывая слова, волнуясь и с чувством собственного достоинства. «Парус», «Смерть поэта», «Молитва», «Из Гёте», «На севере диком стоит одиноко», «Листок», «Осень», «Тучи» — вот неполный перечень стихов, прочитанных учащимися.</w:t>
      </w:r>
    </w:p>
    <w:p w14:paraId="2771DEE1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  <w:lastRenderedPageBreak/>
        <w:drawing>
          <wp:inline distT="0" distB="0" distL="0" distR="0" wp14:anchorId="3C9C2C2B" wp14:editId="4E5747D6">
            <wp:extent cx="5635625" cy="3169926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3" name="Рисунок 2362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6013" cy="317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033D4" w14:textId="6EFB745C" w:rsidR="001B65A1" w:rsidRPr="001B65A1" w:rsidRDefault="003040E3" w:rsidP="001B65A1">
      <w:pPr>
        <w:spacing w:after="0" w:line="240" w:lineRule="auto"/>
        <w:jc w:val="both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  <w:drawing>
          <wp:anchor distT="0" distB="0" distL="114300" distR="114300" simplePos="0" relativeHeight="251747328" behindDoc="0" locked="0" layoutInCell="1" allowOverlap="1" wp14:anchorId="7C532674" wp14:editId="1A35BAAB">
            <wp:simplePos x="0" y="0"/>
            <wp:positionH relativeFrom="column">
              <wp:posOffset>3619500</wp:posOffset>
            </wp:positionH>
            <wp:positionV relativeFrom="paragraph">
              <wp:posOffset>163830</wp:posOffset>
            </wp:positionV>
            <wp:extent cx="2819400" cy="4362450"/>
            <wp:effectExtent l="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4" name="Рисунок 2362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65A1"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>«В минуту жизни трудную</w:t>
      </w:r>
    </w:p>
    <w:p w14:paraId="0F5140E8" w14:textId="77777777" w:rsidR="001B65A1" w:rsidRPr="001B65A1" w:rsidRDefault="001B65A1" w:rsidP="001B65A1">
      <w:pPr>
        <w:spacing w:after="0" w:line="240" w:lineRule="auto"/>
        <w:jc w:val="both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>Теснится ль в сердце грусть,</w:t>
      </w:r>
    </w:p>
    <w:p w14:paraId="3B33C58B" w14:textId="2AEB39E7" w:rsidR="001B65A1" w:rsidRPr="001B65A1" w:rsidRDefault="001B65A1" w:rsidP="001B65A1">
      <w:pPr>
        <w:spacing w:after="0" w:line="240" w:lineRule="auto"/>
        <w:jc w:val="both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>Одну молитву чудную</w:t>
      </w:r>
    </w:p>
    <w:p w14:paraId="4C2E475A" w14:textId="77777777" w:rsidR="001B65A1" w:rsidRPr="001B65A1" w:rsidRDefault="001B65A1" w:rsidP="001B65A1">
      <w:pPr>
        <w:spacing w:after="0" w:line="240" w:lineRule="auto"/>
        <w:jc w:val="both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>Твержу я наизусть.</w:t>
      </w:r>
    </w:p>
    <w:p w14:paraId="26742A14" w14:textId="4EFB57AA" w:rsidR="001B65A1" w:rsidRPr="001B65A1" w:rsidRDefault="001B65A1" w:rsidP="001B65A1">
      <w:pPr>
        <w:spacing w:after="0" w:line="240" w:lineRule="auto"/>
        <w:jc w:val="both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>Есть сила благодатная</w:t>
      </w:r>
    </w:p>
    <w:p w14:paraId="517F07B3" w14:textId="77777777" w:rsidR="001B65A1" w:rsidRPr="001B65A1" w:rsidRDefault="001B65A1" w:rsidP="001B65A1">
      <w:pPr>
        <w:spacing w:after="0" w:line="240" w:lineRule="auto"/>
        <w:jc w:val="both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>В созвучье слов живых,</w:t>
      </w:r>
    </w:p>
    <w:p w14:paraId="11572DFB" w14:textId="34939CEB" w:rsidR="001B65A1" w:rsidRPr="001B65A1" w:rsidRDefault="001B65A1" w:rsidP="001B65A1">
      <w:pPr>
        <w:spacing w:after="0" w:line="240" w:lineRule="auto"/>
        <w:jc w:val="both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>И дышит непонятная,</w:t>
      </w:r>
      <w:r w:rsidR="003040E3" w:rsidRPr="003040E3"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  <w:t xml:space="preserve"> </w:t>
      </w:r>
    </w:p>
    <w:p w14:paraId="588BA264" w14:textId="7BABB6F4" w:rsidR="001B65A1" w:rsidRPr="001B65A1" w:rsidRDefault="001B65A1" w:rsidP="001B65A1">
      <w:pPr>
        <w:spacing w:after="0" w:line="240" w:lineRule="auto"/>
        <w:jc w:val="both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i/>
          <w:iCs/>
          <w:color w:val="C00000"/>
          <w:sz w:val="28"/>
          <w:szCs w:val="28"/>
        </w:rPr>
        <w:t>Святая прелесть в них…»</w:t>
      </w:r>
    </w:p>
    <w:p w14:paraId="7FE1B69B" w14:textId="4FE3BDF6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C00000"/>
          <w:sz w:val="28"/>
          <w:szCs w:val="28"/>
        </w:rPr>
      </w:pPr>
      <w:r w:rsidRPr="001B65A1">
        <w:rPr>
          <w:rFonts w:ascii="Times New Roman" w:hAnsi="Times New Roman"/>
          <w:bCs/>
          <w:color w:val="C00000"/>
          <w:sz w:val="28"/>
          <w:szCs w:val="28"/>
        </w:rPr>
        <w:t>М. Ю. Лермонтов</w:t>
      </w:r>
    </w:p>
    <w:p w14:paraId="1127682D" w14:textId="60FC3B70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1B65A1">
        <w:rPr>
          <w:rFonts w:ascii="Times New Roman" w:hAnsi="Times New Roman"/>
          <w:bCs/>
          <w:color w:val="2E74B5" w:themeColor="accent5" w:themeShade="BF"/>
          <w:sz w:val="28"/>
          <w:szCs w:val="28"/>
        </w:rPr>
        <w:t xml:space="preserve">   </w:t>
      </w:r>
    </w:p>
    <w:p w14:paraId="2FD4303C" w14:textId="3C5998BD" w:rsidR="001B65A1" w:rsidRPr="001B65A1" w:rsidRDefault="003040E3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2E74B5" w:themeColor="accent5" w:themeShade="BF"/>
          <w:sz w:val="28"/>
          <w:szCs w:val="28"/>
        </w:rPr>
        <w:drawing>
          <wp:inline distT="0" distB="0" distL="0" distR="0" wp14:anchorId="54456B04" wp14:editId="3A25452F">
            <wp:extent cx="3505200" cy="24860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6" name="Рисунок 2362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B35E0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325EC88A" w14:textId="3A18190C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79401AD7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2B52999A" w14:textId="22C55053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1ADB6737" w14:textId="22C540C6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6E135A48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777B69EC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lastRenderedPageBreak/>
        <w:t>Завершилась предметная неделя, посвящённая 210-летию со Дня рождения М. Ю. Лермонтова, подведением итогов и награждением победителей конкурса чтецов и конкурса рисунков.</w:t>
      </w:r>
    </w:p>
    <w:p w14:paraId="549B86FB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002060"/>
          <w:sz w:val="28"/>
          <w:szCs w:val="28"/>
        </w:rPr>
        <w:drawing>
          <wp:inline distT="0" distB="0" distL="0" distR="0" wp14:anchorId="6ED713C7" wp14:editId="4C1EA38A">
            <wp:extent cx="5940425" cy="4455160"/>
            <wp:effectExtent l="0" t="0" r="3175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63BF3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3786C147" w14:textId="05F36D98" w:rsidR="001B65A1" w:rsidRPr="001B65A1" w:rsidRDefault="003040E3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002060"/>
          <w:sz w:val="28"/>
          <w:szCs w:val="28"/>
        </w:rPr>
        <w:drawing>
          <wp:anchor distT="0" distB="0" distL="114300" distR="114300" simplePos="0" relativeHeight="251748352" behindDoc="0" locked="0" layoutInCell="1" allowOverlap="1" wp14:anchorId="7B06BE71" wp14:editId="6F14441D">
            <wp:simplePos x="0" y="0"/>
            <wp:positionH relativeFrom="margin">
              <wp:align>left</wp:align>
            </wp:positionH>
            <wp:positionV relativeFrom="paragraph">
              <wp:posOffset>1115695</wp:posOffset>
            </wp:positionV>
            <wp:extent cx="2124075" cy="3007360"/>
            <wp:effectExtent l="0" t="0" r="9525" b="254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300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B65A1" w:rsidRPr="001B65A1">
        <w:rPr>
          <w:rFonts w:ascii="Times New Roman" w:hAnsi="Times New Roman"/>
          <w:bCs/>
          <w:color w:val="002060"/>
          <w:sz w:val="28"/>
          <w:szCs w:val="28"/>
        </w:rPr>
        <w:t xml:space="preserve"> В конце 2024 г. С целью привлечения подрастающего поколения к духовно-нравственным ценностям, для обучающихся 3-5-х классов нашей школы Воронцовой М. А. была организована экскурсия в уникальный духовно-православный центр в поселке Вятский Посад Орловского района, возведённый по благословению схиархимандрита Илия (Ноздрина).</w:t>
      </w:r>
      <w:r w:rsidRPr="003040E3">
        <w:rPr>
          <w:rFonts w:ascii="Times New Roman" w:hAnsi="Times New Roman"/>
          <w:bCs/>
          <w:noProof/>
          <w:color w:val="002060"/>
          <w:sz w:val="28"/>
          <w:szCs w:val="28"/>
        </w:rPr>
        <w:t xml:space="preserve"> </w:t>
      </w:r>
    </w:p>
    <w:p w14:paraId="47B19F21" w14:textId="18BA4DF1" w:rsidR="001B65A1" w:rsidRPr="001B65A1" w:rsidRDefault="003040E3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002060"/>
          <w:sz w:val="28"/>
          <w:szCs w:val="28"/>
        </w:rPr>
        <w:drawing>
          <wp:anchor distT="0" distB="0" distL="114300" distR="114300" simplePos="0" relativeHeight="251744256" behindDoc="0" locked="0" layoutInCell="1" allowOverlap="1" wp14:anchorId="4E74D4DA" wp14:editId="3E4CC2D5">
            <wp:simplePos x="0" y="0"/>
            <wp:positionH relativeFrom="margin">
              <wp:align>right</wp:align>
            </wp:positionH>
            <wp:positionV relativeFrom="paragraph">
              <wp:posOffset>-161925</wp:posOffset>
            </wp:positionV>
            <wp:extent cx="2305050" cy="3295650"/>
            <wp:effectExtent l="0" t="0" r="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3282C5" w14:textId="7253ED0F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В Вятском Посаде ребят и педагогов встретили: настоятель храма Сретения Господня протоиерей Александр, преподаватели Орловской православной гимназии имени Преподобного Алексея. Они рассказали об истории создания православного комплекса, его главных достопримечательностях, правилах поведения на территории.</w:t>
      </w:r>
    </w:p>
    <w:p w14:paraId="20CF6183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002060"/>
          <w:sz w:val="28"/>
          <w:szCs w:val="28"/>
        </w:rPr>
        <w:lastRenderedPageBreak/>
        <w:drawing>
          <wp:inline distT="0" distB="0" distL="0" distR="0" wp14:anchorId="6992EE99" wp14:editId="44D85818">
            <wp:extent cx="4378325" cy="3140710"/>
            <wp:effectExtent l="0" t="0" r="3175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8325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C9CEE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А впереди ждала встреча с учениками православной гимназии имени Преподобного Алексия.  </w:t>
      </w:r>
      <w:r w:rsidRPr="001B65A1">
        <w:rPr>
          <w:rFonts w:ascii="Times New Roman" w:hAnsi="Times New Roman"/>
          <w:bCs/>
          <w:noProof/>
          <w:color w:val="002060"/>
          <w:sz w:val="28"/>
          <w:szCs w:val="28"/>
        </w:rPr>
        <w:drawing>
          <wp:inline distT="0" distB="0" distL="0" distR="0" wp14:anchorId="3AB87BDE" wp14:editId="5274C3BF">
            <wp:extent cx="5940425" cy="4455160"/>
            <wp:effectExtent l="0" t="0" r="3175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                             </w:t>
      </w:r>
    </w:p>
    <w:p w14:paraId="007D3519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Специально для этой встречи гимназисты выучили несколько приветственных фраз на жестовом языке. Общение было очень тёплым, позитивным.  Ребята знакомились, задавали друг другу вопросы.</w:t>
      </w:r>
    </w:p>
    <w:p w14:paraId="40D5CB56" w14:textId="1E7B591A" w:rsidR="001B65A1" w:rsidRPr="001B65A1" w:rsidRDefault="003040E3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002060"/>
          <w:sz w:val="28"/>
          <w:szCs w:val="28"/>
        </w:rPr>
        <w:lastRenderedPageBreak/>
        <w:drawing>
          <wp:anchor distT="0" distB="0" distL="114300" distR="114300" simplePos="0" relativeHeight="251745280" behindDoc="0" locked="0" layoutInCell="1" allowOverlap="1" wp14:anchorId="40452CAF" wp14:editId="65823C9C">
            <wp:simplePos x="0" y="0"/>
            <wp:positionH relativeFrom="margin">
              <wp:posOffset>3763010</wp:posOffset>
            </wp:positionH>
            <wp:positionV relativeFrom="paragraph">
              <wp:posOffset>1267460</wp:posOffset>
            </wp:positionV>
            <wp:extent cx="2540000" cy="3495675"/>
            <wp:effectExtent l="0" t="0" r="0" b="9525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65A1" w:rsidRPr="001B65A1">
        <w:rPr>
          <w:rFonts w:ascii="Times New Roman" w:hAnsi="Times New Roman"/>
          <w:bCs/>
          <w:noProof/>
          <w:color w:val="002060"/>
          <w:sz w:val="28"/>
          <w:szCs w:val="28"/>
        </w:rPr>
        <w:drawing>
          <wp:anchor distT="0" distB="0" distL="114300" distR="114300" simplePos="0" relativeHeight="251746304" behindDoc="0" locked="0" layoutInCell="1" allowOverlap="1" wp14:anchorId="648656E4" wp14:editId="4663AA4D">
            <wp:simplePos x="0" y="0"/>
            <wp:positionH relativeFrom="margin">
              <wp:align>left</wp:align>
            </wp:positionH>
            <wp:positionV relativeFrom="paragraph">
              <wp:posOffset>1304925</wp:posOffset>
            </wp:positionV>
            <wp:extent cx="3343275" cy="3457575"/>
            <wp:effectExtent l="0" t="0" r="9525" b="9525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65A1" w:rsidRPr="001B65A1">
        <w:rPr>
          <w:rFonts w:ascii="Times New Roman" w:hAnsi="Times New Roman"/>
          <w:bCs/>
          <w:color w:val="002060"/>
          <w:sz w:val="28"/>
          <w:szCs w:val="28"/>
        </w:rPr>
        <w:t>После знакомства, нашему вниманию был предложен мультипликационный фильм «Колокола», в котором в интересной и доступной форме рассказывалась история страны, история Православия, затрагивались многие духовно-нравственные вопросы жизни.</w:t>
      </w:r>
    </w:p>
    <w:p w14:paraId="64E66D8B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002060"/>
          <w:sz w:val="28"/>
          <w:szCs w:val="28"/>
        </w:rPr>
        <w:drawing>
          <wp:inline distT="0" distB="0" distL="0" distR="0" wp14:anchorId="1E6E03E4" wp14:editId="7D98155F">
            <wp:extent cx="5940425" cy="4455160"/>
            <wp:effectExtent l="0" t="0" r="3175" b="254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55C63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lastRenderedPageBreak/>
        <w:t>В конце встречи наши ребята выступили перед гимназистами с песней на жестовом языке.</w:t>
      </w:r>
    </w:p>
    <w:p w14:paraId="23B63B93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002060"/>
          <w:sz w:val="28"/>
          <w:szCs w:val="28"/>
        </w:rPr>
        <w:drawing>
          <wp:inline distT="0" distB="0" distL="0" distR="0" wp14:anchorId="4E78CBA8" wp14:editId="0B29C679">
            <wp:extent cx="4283075" cy="2676525"/>
            <wp:effectExtent l="0" t="0" r="317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3075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848C0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3BABB921" w14:textId="3100022C" w:rsid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Знакомство с духовно-православным центром продолжилось посещением главного храма Вятского Посада, освящённого в честь Сретения Господня. Ознакомительную экскурсию по храму провела матушка Елена.</w:t>
      </w:r>
    </w:p>
    <w:p w14:paraId="05082392" w14:textId="4A3367FA" w:rsidR="003040E3" w:rsidRPr="001B65A1" w:rsidRDefault="003040E3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45E9F67D" w14:textId="3128B511" w:rsidR="001B65A1" w:rsidRPr="001B65A1" w:rsidRDefault="003040E3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002060"/>
          <w:sz w:val="28"/>
          <w:szCs w:val="28"/>
        </w:rPr>
        <w:drawing>
          <wp:anchor distT="0" distB="0" distL="114300" distR="114300" simplePos="0" relativeHeight="251749376" behindDoc="0" locked="0" layoutInCell="1" allowOverlap="1" wp14:anchorId="2709AE0D" wp14:editId="353C396A">
            <wp:simplePos x="0" y="0"/>
            <wp:positionH relativeFrom="column">
              <wp:posOffset>3267075</wp:posOffset>
            </wp:positionH>
            <wp:positionV relativeFrom="paragraph">
              <wp:posOffset>8890</wp:posOffset>
            </wp:positionV>
            <wp:extent cx="3067050" cy="3695700"/>
            <wp:effectExtent l="0" t="0" r="0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B65A1" w:rsidRPr="001B65A1">
        <w:rPr>
          <w:rFonts w:ascii="Times New Roman" w:hAnsi="Times New Roman"/>
          <w:bCs/>
          <w:noProof/>
          <w:color w:val="002060"/>
          <w:sz w:val="28"/>
          <w:szCs w:val="28"/>
        </w:rPr>
        <w:drawing>
          <wp:inline distT="0" distB="0" distL="0" distR="0" wp14:anchorId="5CAFCCA6" wp14:editId="553AEDC5">
            <wp:extent cx="2904964" cy="22669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692" cy="2270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1E889" w14:textId="30ABBEA5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4D62A26A" w14:textId="2DC8AC65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</w:p>
    <w:p w14:paraId="5BFDA3C2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>Экскурсия была не только познавательная, но и носила характер                            духовно-нравственного просвещения. Ребята узнали о внутреннем устройстве храма, об иконах, о том, как правильно нужно молиться, куда и как ставить свечи. Услышали рассказ о том, что главными святынями храма являются частицы мощей святителя Игнатия Брянчанинова и преподобного Алексия, человека Божия. Желающие смогли поклониться мощам, поставить свечи, помолиться.</w:t>
      </w:r>
    </w:p>
    <w:p w14:paraId="2C802EDB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noProof/>
          <w:color w:val="002060"/>
          <w:sz w:val="28"/>
          <w:szCs w:val="28"/>
        </w:rPr>
        <w:lastRenderedPageBreak/>
        <w:drawing>
          <wp:inline distT="0" distB="0" distL="0" distR="0" wp14:anchorId="401BFFB5" wp14:editId="0D2D8C43">
            <wp:extent cx="5940425" cy="4455160"/>
            <wp:effectExtent l="0" t="0" r="3175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2582E" w14:textId="77777777" w:rsidR="001B65A1" w:rsidRPr="001B65A1" w:rsidRDefault="001B65A1" w:rsidP="001B65A1">
      <w:pPr>
        <w:spacing w:after="0" w:line="240" w:lineRule="auto"/>
        <w:rPr>
          <w:rFonts w:ascii="Times New Roman" w:hAnsi="Times New Roman"/>
          <w:bCs/>
          <w:color w:val="002060"/>
          <w:sz w:val="28"/>
          <w:szCs w:val="28"/>
        </w:rPr>
      </w:pPr>
      <w:r w:rsidRPr="001B65A1">
        <w:rPr>
          <w:rFonts w:ascii="Times New Roman" w:hAnsi="Times New Roman"/>
          <w:bCs/>
          <w:color w:val="002060"/>
          <w:sz w:val="28"/>
          <w:szCs w:val="28"/>
        </w:rPr>
        <w:t xml:space="preserve">Ребята уходили из храма, получив много новых впечатлений и знаний.      </w:t>
      </w:r>
    </w:p>
    <w:p w14:paraId="4D209450" w14:textId="77777777" w:rsidR="006200D1" w:rsidRDefault="006200D1" w:rsidP="006200D1">
      <w:pPr>
        <w:pStyle w:val="a7"/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</w:p>
    <w:p w14:paraId="097EAD8F" w14:textId="77777777" w:rsidR="006200D1" w:rsidRDefault="006200D1" w:rsidP="006200D1">
      <w:pPr>
        <w:pStyle w:val="a7"/>
        <w:rPr>
          <w:rFonts w:ascii="Times New Roman" w:hAnsi="Times New Roman"/>
          <w:b/>
          <w:color w:val="1F3864" w:themeColor="accent1" w:themeShade="80"/>
          <w:sz w:val="28"/>
          <w:szCs w:val="28"/>
        </w:rPr>
      </w:pPr>
    </w:p>
    <w:p w14:paraId="16586519" w14:textId="77777777" w:rsidR="006200D1" w:rsidRDefault="006200D1" w:rsidP="006200D1">
      <w:pPr>
        <w:pStyle w:val="a7"/>
        <w:rPr>
          <w:rFonts w:ascii="Times New Roman" w:hAnsi="Times New Roman"/>
          <w:b/>
          <w:color w:val="1F3864" w:themeColor="accent1" w:themeShade="80"/>
          <w:sz w:val="28"/>
          <w:szCs w:val="28"/>
        </w:rPr>
      </w:pPr>
    </w:p>
    <w:p w14:paraId="670EF706" w14:textId="5BD5061D" w:rsidR="009231CC" w:rsidRPr="006200D1" w:rsidRDefault="007133F8" w:rsidP="006200D1">
      <w:pPr>
        <w:pStyle w:val="a7"/>
        <w:rPr>
          <w:rFonts w:ascii="Times New Roman" w:hAnsi="Times New Roman"/>
          <w:bCs/>
          <w:color w:val="002060"/>
          <w:sz w:val="28"/>
          <w:szCs w:val="28"/>
        </w:rPr>
      </w:pPr>
      <w:r w:rsidRPr="006200D1">
        <w:rPr>
          <w:rFonts w:ascii="Times New Roman" w:hAnsi="Times New Roman"/>
          <w:b/>
          <w:color w:val="1F3864" w:themeColor="accent1" w:themeShade="80"/>
          <w:sz w:val="28"/>
          <w:szCs w:val="28"/>
        </w:rPr>
        <w:t xml:space="preserve">В </w:t>
      </w:r>
      <w:r w:rsidR="009231CC" w:rsidRPr="006200D1">
        <w:rPr>
          <w:rFonts w:ascii="Times New Roman" w:hAnsi="Times New Roman"/>
          <w:b/>
          <w:color w:val="1F3864" w:themeColor="accent1" w:themeShade="80"/>
          <w:sz w:val="28"/>
          <w:szCs w:val="28"/>
        </w:rPr>
        <w:t xml:space="preserve">ноябре </w:t>
      </w:r>
      <w:r w:rsidRPr="006200D1">
        <w:rPr>
          <w:rFonts w:ascii="Times New Roman" w:hAnsi="Times New Roman"/>
          <w:b/>
          <w:color w:val="1F3864" w:themeColor="accent1" w:themeShade="80"/>
          <w:sz w:val="28"/>
          <w:szCs w:val="28"/>
        </w:rPr>
        <w:t>2024 г.</w:t>
      </w:r>
      <w:r w:rsidRPr="006200D1">
        <w:rPr>
          <w:rFonts w:ascii="Times New Roman" w:hAnsi="Times New Roman"/>
          <w:b/>
          <w:color w:val="002060"/>
          <w:sz w:val="24"/>
          <w:szCs w:val="24"/>
          <w:lang w:eastAsia="ru-RU"/>
        </w:rPr>
        <w:t xml:space="preserve"> </w:t>
      </w:r>
      <w:r w:rsidRPr="006200D1">
        <w:rPr>
          <w:rFonts w:ascii="Times New Roman" w:hAnsi="Times New Roman"/>
          <w:b/>
          <w:color w:val="1F3864" w:themeColor="accent1" w:themeShade="80"/>
          <w:sz w:val="28"/>
          <w:szCs w:val="28"/>
        </w:rPr>
        <w:t>Заседание МО</w:t>
      </w: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было посвящено рассмотрению темы </w:t>
      </w:r>
      <w:r w:rsidR="009231CC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«</w:t>
      </w:r>
      <w:r w:rsidR="009231CC" w:rsidRPr="009231C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Работа педагогов по формированию УУД. Подготовка к ОГЭ»                 </w:t>
      </w:r>
    </w:p>
    <w:p w14:paraId="7003F8C6" w14:textId="4CD6C9F7" w:rsidR="007133F8" w:rsidRPr="004A678C" w:rsidRDefault="009231CC" w:rsidP="007B0A97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9231C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Цель: построение единой содержательной линии в формировании </w:t>
      </w:r>
      <w:r w:rsidRPr="009231CC">
        <w:rPr>
          <w:rFonts w:ascii="Times New Roman" w:hAnsi="Times New Roman"/>
          <w:bCs/>
          <w:color w:val="1F3864" w:themeColor="accent1" w:themeShade="80"/>
          <w:sz w:val="28"/>
          <w:szCs w:val="28"/>
        </w:rPr>
        <w:tab/>
        <w:t xml:space="preserve">УУД, подготовке </w:t>
      </w:r>
      <w:proofErr w:type="gramStart"/>
      <w:r w:rsidRPr="009231C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учащихся  к</w:t>
      </w:r>
      <w:proofErr w:type="gramEnd"/>
      <w:r w:rsidRPr="009231C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ОГЭ.</w:t>
      </w:r>
      <w:r w:rsidR="007133F8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.</w:t>
      </w:r>
      <w:r w:rsidR="00CF6C44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                                                                                                                                               В рамках данной темы были рассмотрены следующие вопросы:</w:t>
      </w:r>
    </w:p>
    <w:p w14:paraId="74A47CE4" w14:textId="77777777" w:rsidR="009231CC" w:rsidRDefault="00CF6C44" w:rsidP="00DA1277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  <w:r w:rsidR="009231CC" w:rsidRPr="009231C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1.Преодоление трудностей в подготовке учащихся к устному собеседованию по русскому языку. Критерии оценивания. </w:t>
      </w:r>
    </w:p>
    <w:p w14:paraId="38000460" w14:textId="73B4A82B" w:rsidR="009231CC" w:rsidRDefault="009231CC" w:rsidP="00DA1277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9231C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2. Критерии отбора дидактического материала для подготовки к ОГЭ по русскому языку (совершенствование пунктуационной компетенции)                                          </w:t>
      </w:r>
    </w:p>
    <w:p w14:paraId="059CF023" w14:textId="16010A9E" w:rsidR="009231CC" w:rsidRDefault="009231CC" w:rsidP="00DA1277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9231C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3.Методические особенности формирования читательской функциональной грамотности</w:t>
      </w:r>
      <w:r w:rsidRPr="009231C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  <w:r w:rsidR="00CF6C44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 </w:t>
      </w:r>
    </w:p>
    <w:p w14:paraId="7EA2A30F" w14:textId="52D99079" w:rsidR="000D547C" w:rsidRPr="000D547C" w:rsidRDefault="000D547C" w:rsidP="000D547C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487A6450" w14:textId="7F885AC7" w:rsidR="00C442E4" w:rsidRDefault="000D547C" w:rsidP="00DA1277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0D547C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50400" behindDoc="0" locked="0" layoutInCell="1" allowOverlap="1" wp14:anchorId="40568137" wp14:editId="2D0F88EB">
            <wp:simplePos x="0" y="0"/>
            <wp:positionH relativeFrom="margin">
              <wp:align>left</wp:align>
            </wp:positionH>
            <wp:positionV relativeFrom="paragraph">
              <wp:posOffset>46990</wp:posOffset>
            </wp:positionV>
            <wp:extent cx="1228725" cy="1352268"/>
            <wp:effectExtent l="0" t="0" r="0" b="63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352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2716D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По первому вопросу слушали Лунёву О. Ю. </w:t>
      </w:r>
      <w:r w:rsidR="00C442E4" w:rsidRPr="00C442E4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Устное собеседование по русскому языку введено в рамках реализации Концепции преподавания русского языка и литературы для проверки навыков устной речи у школьников. В рамках экзамена проверяется спонтанная (неподготовленная) речь. Подразумевается, что прохождение итогового собеседования в дальнейшем является допуском для выпускников девятых классов к государственной итоговой аттестации.  Модель собеседования включает следующие типы заданий: </w:t>
      </w:r>
      <w:r w:rsidR="00C442E4" w:rsidRPr="00C442E4">
        <w:rPr>
          <w:rFonts w:ascii="Times New Roman" w:hAnsi="Times New Roman"/>
          <w:bCs/>
          <w:color w:val="1F3864" w:themeColor="accent1" w:themeShade="80"/>
          <w:sz w:val="28"/>
          <w:szCs w:val="28"/>
        </w:rPr>
        <w:br/>
        <w:t>1) чтение текста вслух; </w:t>
      </w:r>
      <w:r w:rsidR="00C442E4" w:rsidRPr="00C442E4">
        <w:rPr>
          <w:rFonts w:ascii="Times New Roman" w:hAnsi="Times New Roman"/>
          <w:bCs/>
          <w:color w:val="1F3864" w:themeColor="accent1" w:themeShade="80"/>
          <w:sz w:val="28"/>
          <w:szCs w:val="28"/>
        </w:rPr>
        <w:br/>
        <w:t>2) пересказ текста с включением цитаты; </w:t>
      </w:r>
      <w:r w:rsidR="00C442E4" w:rsidRPr="00C442E4">
        <w:rPr>
          <w:rFonts w:ascii="Times New Roman" w:hAnsi="Times New Roman"/>
          <w:bCs/>
          <w:color w:val="1F3864" w:themeColor="accent1" w:themeShade="80"/>
          <w:sz w:val="28"/>
          <w:szCs w:val="28"/>
        </w:rPr>
        <w:br/>
        <w:t>3) монологическое высказывание по одной из выбранных тем; </w:t>
      </w:r>
      <w:r w:rsidR="00C442E4" w:rsidRPr="00C442E4">
        <w:rPr>
          <w:rFonts w:ascii="Times New Roman" w:hAnsi="Times New Roman"/>
          <w:bCs/>
          <w:color w:val="1F3864" w:themeColor="accent1" w:themeShade="80"/>
          <w:sz w:val="28"/>
          <w:szCs w:val="28"/>
        </w:rPr>
        <w:br/>
        <w:t>4) диалог с экзаменатором-собеседником. </w:t>
      </w:r>
      <w:r w:rsidR="00C442E4" w:rsidRPr="00C442E4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</w:p>
    <w:p w14:paraId="79BA5DCD" w14:textId="6BEC758D" w:rsidR="00DA1277" w:rsidRPr="004A678C" w:rsidRDefault="00E2716D" w:rsidP="00DA1277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В своём выступлении Ольга Юрьевна</w:t>
      </w:r>
      <w:r w:rsidR="00DA1277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остановилась на характеристике </w:t>
      </w:r>
      <w:r w:rsidR="00432CA1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всех </w:t>
      </w:r>
      <w:r w:rsidR="00C442E4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четырёх</w:t>
      </w:r>
      <w:r w:rsidR="00432CA1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заданий, предлагаемых обучающимся при проведении устного собеседования. Так же Ольга Юрьевна проанализировала трудности, </w:t>
      </w:r>
      <w:r w:rsidR="00C442E4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возникающие</w:t>
      </w:r>
      <w:r w:rsidR="00432CA1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у десятиклассников при подготовке к итоговому собеседованию и пути их преодоления.</w:t>
      </w:r>
    </w:p>
    <w:p w14:paraId="6E8358B8" w14:textId="77777777" w:rsidR="0033465A" w:rsidRDefault="0033465A" w:rsidP="0033465A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4A678C">
        <w:rPr>
          <w:rFonts w:ascii="Times New Roman" w:hAnsi="Times New Roman"/>
          <w:bCs/>
          <w:noProof/>
          <w:color w:val="1F3864" w:themeColor="accent1" w:themeShade="80"/>
          <w:sz w:val="28"/>
          <w:szCs w:val="28"/>
        </w:rPr>
        <w:drawing>
          <wp:anchor distT="0" distB="0" distL="114300" distR="114300" simplePos="0" relativeHeight="251705344" behindDoc="0" locked="0" layoutInCell="1" allowOverlap="1" wp14:anchorId="2BFDDEBA" wp14:editId="6AF38CE2">
            <wp:simplePos x="0" y="0"/>
            <wp:positionH relativeFrom="margin">
              <wp:posOffset>-9525</wp:posOffset>
            </wp:positionH>
            <wp:positionV relativeFrom="paragraph">
              <wp:posOffset>49530</wp:posOffset>
            </wp:positionV>
            <wp:extent cx="1036320" cy="1213485"/>
            <wp:effectExtent l="0" t="0" r="0" b="571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20" cy="1213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C6C7D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Выступая по второму </w:t>
      </w:r>
      <w:r w:rsidR="00C442E4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вопросу</w:t>
      </w:r>
      <w:r w:rsidR="00C442E4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, Миронова И. </w:t>
      </w:r>
      <w:proofErr w:type="spellStart"/>
      <w:proofErr w:type="gramStart"/>
      <w:r w:rsidR="00C442E4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А.</w:t>
      </w:r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>остановилась</w:t>
      </w:r>
      <w:proofErr w:type="spellEnd"/>
      <w:proofErr w:type="gramEnd"/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на следующих вопросах;</w:t>
      </w:r>
    </w:p>
    <w:p w14:paraId="5C08700A" w14:textId="3E4169C4" w:rsidR="0033465A" w:rsidRPr="0033465A" w:rsidRDefault="00FC6C7D" w:rsidP="0033465A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  <w:r w:rsidR="0033465A"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Содержательные приемы компрессии текста:</w:t>
      </w:r>
    </w:p>
    <w:p w14:paraId="4ABF238C" w14:textId="77777777" w:rsidR="0033465A" w:rsidRPr="0033465A" w:rsidRDefault="0033465A" w:rsidP="00D2633E">
      <w:pPr>
        <w:numPr>
          <w:ilvl w:val="0"/>
          <w:numId w:val="15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Разделение информации на главную и второстепенную, исключение несущественной и второстепенной информации;</w:t>
      </w:r>
    </w:p>
    <w:p w14:paraId="21C38BA0" w14:textId="77777777" w:rsidR="0033465A" w:rsidRPr="0033465A" w:rsidRDefault="0033465A" w:rsidP="00D2633E">
      <w:pPr>
        <w:numPr>
          <w:ilvl w:val="0"/>
          <w:numId w:val="15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Свертывание исходной информации за счет обобщения (перевода частного в общее).</w:t>
      </w:r>
    </w:p>
    <w:p w14:paraId="65D043D4" w14:textId="77777777" w:rsidR="0033465A" w:rsidRPr="0033465A" w:rsidRDefault="0033465A" w:rsidP="0033465A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Языковые приёмы компрессии исходного текста:</w:t>
      </w:r>
    </w:p>
    <w:p w14:paraId="01C6F988" w14:textId="77777777" w:rsidR="0033465A" w:rsidRPr="0033465A" w:rsidRDefault="0033465A" w:rsidP="00D2633E">
      <w:pPr>
        <w:numPr>
          <w:ilvl w:val="0"/>
          <w:numId w:val="16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Замена: </w:t>
      </w:r>
    </w:p>
    <w:p w14:paraId="495F7DE5" w14:textId="77777777" w:rsidR="0033465A" w:rsidRPr="0033465A" w:rsidRDefault="0033465A" w:rsidP="0033465A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а) замена однородных членов обобщающим наименованием; </w:t>
      </w:r>
    </w:p>
    <w:p w14:paraId="6F6D8977" w14:textId="77777777" w:rsidR="0033465A" w:rsidRPr="0033465A" w:rsidRDefault="0033465A" w:rsidP="0033465A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б) замена фрагмента предложения синонимичным выражением; </w:t>
      </w:r>
    </w:p>
    <w:p w14:paraId="583F91D1" w14:textId="77777777" w:rsidR="0033465A" w:rsidRPr="0033465A" w:rsidRDefault="0033465A" w:rsidP="0033465A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в) замена предложения или его части указательным местоимением; </w:t>
      </w:r>
    </w:p>
    <w:p w14:paraId="19C9D4DF" w14:textId="77777777" w:rsidR="0033465A" w:rsidRPr="0033465A" w:rsidRDefault="0033465A" w:rsidP="0033465A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г) замена предложения или его части определительным или отрицательным местоимением с обобщающим значением; </w:t>
      </w:r>
    </w:p>
    <w:p w14:paraId="6EF82F99" w14:textId="77777777" w:rsidR="0033465A" w:rsidRPr="0033465A" w:rsidRDefault="0033465A" w:rsidP="0033465A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д) замена сложноподчинённого предложения простым предложением.</w:t>
      </w:r>
    </w:p>
    <w:p w14:paraId="4246F073" w14:textId="77777777" w:rsidR="0033465A" w:rsidRPr="0033465A" w:rsidRDefault="0033465A" w:rsidP="00D2633E">
      <w:pPr>
        <w:numPr>
          <w:ilvl w:val="0"/>
          <w:numId w:val="17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Исключения: </w:t>
      </w:r>
    </w:p>
    <w:p w14:paraId="36834CF6" w14:textId="77777777" w:rsidR="0033465A" w:rsidRPr="0033465A" w:rsidRDefault="0033465A" w:rsidP="0033465A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а) исключение повторов; </w:t>
      </w:r>
    </w:p>
    <w:p w14:paraId="662C4365" w14:textId="77777777" w:rsidR="0033465A" w:rsidRPr="0033465A" w:rsidRDefault="0033465A" w:rsidP="0033465A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б) исключение фрагмента предложения; </w:t>
      </w:r>
    </w:p>
    <w:p w14:paraId="4B226537" w14:textId="77777777" w:rsidR="0033465A" w:rsidRPr="0033465A" w:rsidRDefault="0033465A" w:rsidP="0033465A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в) исключение одного или нескольких синонимов.</w:t>
      </w:r>
    </w:p>
    <w:p w14:paraId="0191BB90" w14:textId="77777777" w:rsidR="0033465A" w:rsidRPr="0033465A" w:rsidRDefault="0033465A" w:rsidP="00D2633E">
      <w:pPr>
        <w:numPr>
          <w:ilvl w:val="0"/>
          <w:numId w:val="18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lastRenderedPageBreak/>
        <w:t>Слияние (конструирование синонимичных синтаксических конструкций).</w:t>
      </w:r>
    </w:p>
    <w:p w14:paraId="4ED528DA" w14:textId="77777777" w:rsidR="0033465A" w:rsidRPr="0033465A" w:rsidRDefault="0033465A" w:rsidP="0033465A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Алгоритм работы учащихся над сжатым изложением:</w:t>
      </w:r>
    </w:p>
    <w:p w14:paraId="628D0D1C" w14:textId="77777777" w:rsidR="0033465A" w:rsidRPr="0033465A" w:rsidRDefault="0033465A" w:rsidP="00D2633E">
      <w:pPr>
        <w:numPr>
          <w:ilvl w:val="0"/>
          <w:numId w:val="19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Прослушайте текст.</w:t>
      </w:r>
    </w:p>
    <w:p w14:paraId="583CCF46" w14:textId="77777777" w:rsidR="0033465A" w:rsidRPr="0033465A" w:rsidRDefault="0033465A" w:rsidP="00D2633E">
      <w:pPr>
        <w:numPr>
          <w:ilvl w:val="0"/>
          <w:numId w:val="19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Сформулируйте основную тему и идею текста. (О чем текст? Что хотел сказать автор?)</w:t>
      </w:r>
    </w:p>
    <w:p w14:paraId="2FE8A40C" w14:textId="77777777" w:rsidR="0033465A" w:rsidRPr="0033465A" w:rsidRDefault="0033465A" w:rsidP="00D2633E">
      <w:pPr>
        <w:numPr>
          <w:ilvl w:val="0"/>
          <w:numId w:val="19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Зафиксируйте последовательность событий, рассуждений:</w:t>
      </w:r>
    </w:p>
    <w:p w14:paraId="0AEA1E41" w14:textId="77777777" w:rsidR="0033465A" w:rsidRPr="0033465A" w:rsidRDefault="0033465A" w:rsidP="00D2633E">
      <w:pPr>
        <w:numPr>
          <w:ilvl w:val="0"/>
          <w:numId w:val="20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в повествовании – начало событий, ход его, кульминация, конец;</w:t>
      </w:r>
    </w:p>
    <w:p w14:paraId="52975870" w14:textId="77777777" w:rsidR="0033465A" w:rsidRPr="0033465A" w:rsidRDefault="0033465A" w:rsidP="00D2633E">
      <w:pPr>
        <w:numPr>
          <w:ilvl w:val="0"/>
          <w:numId w:val="20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в описании – предмет речи и его значимые, существенные признаки;</w:t>
      </w:r>
    </w:p>
    <w:p w14:paraId="13289CB4" w14:textId="77777777" w:rsidR="0033465A" w:rsidRPr="0033465A" w:rsidRDefault="0033465A" w:rsidP="00D2633E">
      <w:pPr>
        <w:numPr>
          <w:ilvl w:val="0"/>
          <w:numId w:val="20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в рассуждении – общие положения, аргументы, доказательства, вывод.</w:t>
      </w:r>
    </w:p>
    <w:p w14:paraId="18105AF8" w14:textId="77777777" w:rsidR="0033465A" w:rsidRPr="0033465A" w:rsidRDefault="0033465A" w:rsidP="00D2633E">
      <w:pPr>
        <w:numPr>
          <w:ilvl w:val="0"/>
          <w:numId w:val="21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Составьте подробный план текста, выделяя </w:t>
      </w:r>
      <w:proofErr w:type="spellStart"/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микротемы</w:t>
      </w:r>
      <w:proofErr w:type="spellEnd"/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каждой части текста.</w:t>
      </w:r>
    </w:p>
    <w:p w14:paraId="467E8AB3" w14:textId="77777777" w:rsidR="0033465A" w:rsidRPr="0033465A" w:rsidRDefault="0033465A" w:rsidP="00D2633E">
      <w:pPr>
        <w:numPr>
          <w:ilvl w:val="0"/>
          <w:numId w:val="21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Выберите способ компрессии для каждой части текста.</w:t>
      </w:r>
    </w:p>
    <w:p w14:paraId="7F9BCE1D" w14:textId="77777777" w:rsidR="0033465A" w:rsidRPr="0033465A" w:rsidRDefault="0033465A" w:rsidP="00D2633E">
      <w:pPr>
        <w:numPr>
          <w:ilvl w:val="0"/>
          <w:numId w:val="21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Используя эти способы, сократите текст, сохраняя главную информацию и все </w:t>
      </w:r>
      <w:proofErr w:type="spellStart"/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микротемы</w:t>
      </w:r>
      <w:proofErr w:type="spellEnd"/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.</w:t>
      </w:r>
    </w:p>
    <w:p w14:paraId="173F2D9E" w14:textId="77777777" w:rsidR="0033465A" w:rsidRPr="0033465A" w:rsidRDefault="0033465A" w:rsidP="00D2633E">
      <w:pPr>
        <w:numPr>
          <w:ilvl w:val="0"/>
          <w:numId w:val="21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Проверьте смысловую и грамматическую связь между частями изложения.</w:t>
      </w:r>
    </w:p>
    <w:p w14:paraId="6DC5BC45" w14:textId="4F7084B6" w:rsidR="0033465A" w:rsidRPr="0033465A" w:rsidRDefault="0033465A" w:rsidP="00D2633E">
      <w:pPr>
        <w:numPr>
          <w:ilvl w:val="0"/>
          <w:numId w:val="21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Перечитайте полученный текст и посчитайте количество слов (не менее </w:t>
      </w:r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>4</w:t>
      </w: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0 слов).</w:t>
      </w:r>
    </w:p>
    <w:p w14:paraId="55D493E8" w14:textId="77777777" w:rsidR="0033465A" w:rsidRPr="0033465A" w:rsidRDefault="0033465A" w:rsidP="00D2633E">
      <w:pPr>
        <w:numPr>
          <w:ilvl w:val="0"/>
          <w:numId w:val="21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Проверьте изложение с содержательной стороны, тщательно проверьте текст на наличие орфографических, пунктуационных, грамматических и речевых ошибок.</w:t>
      </w:r>
    </w:p>
    <w:p w14:paraId="573B1A66" w14:textId="75D6DA80" w:rsidR="0033465A" w:rsidRDefault="0033465A" w:rsidP="0033465A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3465A">
        <w:rPr>
          <w:rFonts w:ascii="Times New Roman" w:hAnsi="Times New Roman"/>
          <w:bCs/>
          <w:color w:val="1F3864" w:themeColor="accent1" w:themeShade="80"/>
          <w:sz w:val="28"/>
          <w:szCs w:val="28"/>
        </w:rPr>
        <w:t> Такая система работы помогает решать основную задачу современной методики обучения русскому языку – формирование трёх видов компетенции учащихся: языковой, лингвистической, коммуникативной; позволяет ученикам преодолеть психологический дискомфорт во время итогового контроля знаний.</w:t>
      </w:r>
    </w:p>
    <w:p w14:paraId="05D239B8" w14:textId="77777777" w:rsidR="00480903" w:rsidRDefault="0033465A" w:rsidP="0033465A">
      <w:pPr>
        <w:rPr>
          <w:rFonts w:ascii="Arial" w:hAnsi="Arial" w:cs="Arial"/>
          <w:color w:val="212529"/>
          <w:shd w:val="clear" w:color="auto" w:fill="F4F4F4"/>
        </w:rPr>
      </w:pPr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По третьему вопросу слушали </w:t>
      </w:r>
      <w:proofErr w:type="spellStart"/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>Неделину</w:t>
      </w:r>
      <w:proofErr w:type="spellEnd"/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Татьяну Александровну.</w:t>
      </w:r>
      <w:r w:rsidR="00480903" w:rsidRPr="00480903">
        <w:rPr>
          <w:rFonts w:ascii="Arial" w:hAnsi="Arial" w:cs="Arial"/>
          <w:color w:val="212529"/>
          <w:shd w:val="clear" w:color="auto" w:fill="F4F4F4"/>
        </w:rPr>
        <w:t xml:space="preserve"> </w:t>
      </w:r>
    </w:p>
    <w:p w14:paraId="58CEB653" w14:textId="30068968" w:rsidR="0033465A" w:rsidRDefault="00480903" w:rsidP="0033465A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480903">
        <w:rPr>
          <w:rFonts w:ascii="Times New Roman" w:hAnsi="Times New Roman"/>
          <w:bCs/>
          <w:color w:val="1F3864" w:themeColor="accent1" w:themeShade="80"/>
          <w:sz w:val="28"/>
          <w:szCs w:val="28"/>
        </w:rPr>
        <w:t> Формирование функциональной грамотности учащихся – одна из основных задач современного образования. Уровень сформированности функциональной грамотности – показатель качества образования в масштабах от школьного до государственного.  </w:t>
      </w:r>
    </w:p>
    <w:p w14:paraId="68632B40" w14:textId="77777777" w:rsidR="00402994" w:rsidRDefault="00402994" w:rsidP="00402994">
      <w:pPr>
        <w:rPr>
          <w:rFonts w:ascii="Times New Roman" w:hAnsi="Times New Roman"/>
          <w:color w:val="1F3864" w:themeColor="accent1" w:themeShade="80"/>
          <w:sz w:val="28"/>
          <w:szCs w:val="28"/>
        </w:rPr>
      </w:pPr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Татьяна Александровна в своём выступлении рассмотрела следующие вопросы:1. </w:t>
      </w:r>
      <w:r w:rsidRPr="00402994">
        <w:rPr>
          <w:rFonts w:ascii="Times New Roman" w:hAnsi="Times New Roman"/>
          <w:color w:val="1F3864" w:themeColor="accent1" w:themeShade="80"/>
          <w:sz w:val="28"/>
          <w:szCs w:val="28"/>
        </w:rPr>
        <w:t>Основные принципы</w:t>
      </w:r>
      <w:r w:rsidRPr="00402994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 </w:t>
      </w:r>
      <w:bookmarkStart w:id="2" w:name="_Hlk200293597"/>
      <w:r w:rsidRPr="00402994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формирования ЧГ </w:t>
      </w:r>
      <w:bookmarkEnd w:id="2"/>
    </w:p>
    <w:p w14:paraId="0CC3840D" w14:textId="77777777" w:rsidR="00402994" w:rsidRDefault="00402994" w:rsidP="00402994">
      <w:pPr>
        <w:rPr>
          <w:rFonts w:ascii="Times New Roman" w:hAnsi="Times New Roman"/>
          <w:color w:val="1F3864" w:themeColor="accent1" w:themeShade="80"/>
          <w:sz w:val="28"/>
          <w:szCs w:val="28"/>
        </w:rPr>
      </w:pPr>
      <w:r w:rsidRPr="00402994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2. </w:t>
      </w:r>
      <w:r w:rsidRPr="00402994">
        <w:rPr>
          <w:rFonts w:ascii="Times New Roman" w:hAnsi="Times New Roman"/>
          <w:color w:val="1F3864" w:themeColor="accent1" w:themeShade="80"/>
          <w:sz w:val="28"/>
          <w:szCs w:val="28"/>
        </w:rPr>
        <w:t>Методы и приёмы</w:t>
      </w:r>
      <w:r w:rsidRPr="00402994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 </w:t>
      </w:r>
      <w:r w:rsidRPr="00402994">
        <w:rPr>
          <w:rFonts w:ascii="Times New Roman" w:hAnsi="Times New Roman"/>
          <w:color w:val="1F3864" w:themeColor="accent1" w:themeShade="80"/>
          <w:sz w:val="28"/>
          <w:szCs w:val="28"/>
        </w:rPr>
        <w:t>формирования ЧГ</w:t>
      </w:r>
      <w:r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 </w:t>
      </w:r>
    </w:p>
    <w:p w14:paraId="76C7BF46" w14:textId="77777777" w:rsidR="00402994" w:rsidRDefault="00402994" w:rsidP="00402994">
      <w:pPr>
        <w:rPr>
          <w:rFonts w:ascii="Times New Roman" w:hAnsi="Times New Roman"/>
          <w:color w:val="1F3864" w:themeColor="accent1" w:themeShade="80"/>
          <w:sz w:val="28"/>
          <w:szCs w:val="28"/>
        </w:rPr>
      </w:pPr>
      <w:r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3. </w:t>
      </w:r>
      <w:r w:rsidRPr="00402994">
        <w:rPr>
          <w:rFonts w:ascii="Times New Roman" w:hAnsi="Times New Roman"/>
          <w:color w:val="1F3864" w:themeColor="accent1" w:themeShade="80"/>
          <w:sz w:val="28"/>
          <w:szCs w:val="28"/>
        </w:rPr>
        <w:t>Примеры заданий</w:t>
      </w:r>
      <w:r w:rsidRPr="00402994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 для </w:t>
      </w:r>
      <w:r w:rsidRPr="00402994">
        <w:rPr>
          <w:rFonts w:ascii="Times New Roman" w:hAnsi="Times New Roman"/>
          <w:color w:val="1F3864" w:themeColor="accent1" w:themeShade="80"/>
          <w:sz w:val="28"/>
          <w:szCs w:val="28"/>
        </w:rPr>
        <w:t>формирования ЧГ</w:t>
      </w:r>
      <w:r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 </w:t>
      </w:r>
    </w:p>
    <w:p w14:paraId="133EA239" w14:textId="2B59838A" w:rsidR="00402994" w:rsidRPr="00402994" w:rsidRDefault="00402994" w:rsidP="00402994">
      <w:pPr>
        <w:rPr>
          <w:rFonts w:ascii="Times New Roman" w:hAnsi="Times New Roman"/>
          <w:b/>
          <w:bCs/>
          <w:color w:val="1F3864" w:themeColor="accent1" w:themeShade="80"/>
          <w:sz w:val="28"/>
          <w:szCs w:val="28"/>
        </w:rPr>
      </w:pPr>
      <w:r>
        <w:rPr>
          <w:rFonts w:ascii="Times New Roman" w:hAnsi="Times New Roman"/>
          <w:color w:val="1F3864" w:themeColor="accent1" w:themeShade="80"/>
          <w:sz w:val="28"/>
          <w:szCs w:val="28"/>
        </w:rPr>
        <w:t>4</w:t>
      </w:r>
      <w:r w:rsidRPr="00402994">
        <w:rPr>
          <w:rFonts w:ascii="Times New Roman" w:hAnsi="Times New Roman"/>
          <w:b/>
          <w:bCs/>
          <w:color w:val="1F3864" w:themeColor="accent1" w:themeShade="80"/>
          <w:sz w:val="28"/>
          <w:szCs w:val="28"/>
        </w:rPr>
        <w:t>.</w:t>
      </w:r>
      <w:r w:rsidRPr="00402994">
        <w:rPr>
          <w:rFonts w:ascii="Arial" w:hAnsi="Arial" w:cs="Arial"/>
          <w:b/>
          <w:bCs/>
          <w:color w:val="333333"/>
          <w:sz w:val="27"/>
          <w:szCs w:val="27"/>
          <w:lang w:eastAsia="ru-RU"/>
        </w:rPr>
        <w:t xml:space="preserve"> </w:t>
      </w:r>
      <w:r w:rsidRPr="00402994">
        <w:rPr>
          <w:rFonts w:ascii="Times New Roman" w:hAnsi="Times New Roman"/>
          <w:color w:val="1F3864" w:themeColor="accent1" w:themeShade="80"/>
          <w:sz w:val="28"/>
          <w:szCs w:val="28"/>
        </w:rPr>
        <w:t>Оценка и контроль</w:t>
      </w:r>
      <w:r w:rsidRPr="00402994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 при формировании</w:t>
      </w:r>
      <w:r w:rsidRPr="00402994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 ЧГ</w:t>
      </w:r>
    </w:p>
    <w:p w14:paraId="23FA291F" w14:textId="77777777" w:rsidR="00402994" w:rsidRPr="0033465A" w:rsidRDefault="00402994" w:rsidP="0033465A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</w:p>
    <w:p w14:paraId="4299EA1F" w14:textId="55FD66E6" w:rsidR="00480903" w:rsidRPr="00480903" w:rsidRDefault="00283FC0" w:rsidP="00480903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lastRenderedPageBreak/>
        <w:t xml:space="preserve">В </w:t>
      </w:r>
      <w:r w:rsidR="00480903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январе</w:t>
      </w: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202</w:t>
      </w:r>
      <w:r w:rsidR="00480903">
        <w:rPr>
          <w:rFonts w:ascii="Times New Roman" w:hAnsi="Times New Roman"/>
          <w:bCs/>
          <w:color w:val="1F3864" w:themeColor="accent1" w:themeShade="80"/>
          <w:sz w:val="28"/>
          <w:szCs w:val="28"/>
        </w:rPr>
        <w:t>5</w:t>
      </w: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г. прошло заседание МО</w:t>
      </w:r>
      <w:r w:rsidR="00480903" w:rsidRPr="00480903">
        <w:rPr>
          <w:rFonts w:ascii="Times New Roman" w:hAnsi="Times New Roman"/>
          <w:color w:val="002060"/>
          <w:sz w:val="24"/>
          <w:szCs w:val="24"/>
          <w:lang w:eastAsia="ru-RU"/>
        </w:rPr>
        <w:t xml:space="preserve"> </w:t>
      </w:r>
      <w:r w:rsidR="00480903" w:rsidRPr="00480903">
        <w:rPr>
          <w:rFonts w:ascii="Times New Roman" w:hAnsi="Times New Roman"/>
          <w:bCs/>
          <w:color w:val="1F3864" w:themeColor="accent1" w:themeShade="80"/>
          <w:sz w:val="28"/>
          <w:szCs w:val="28"/>
        </w:rPr>
        <w:t>«Смысловое чтение как универсальное учебное действие и средство формирования компетентности обучающихся»</w:t>
      </w:r>
    </w:p>
    <w:p w14:paraId="65EEAA37" w14:textId="77777777" w:rsidR="00480903" w:rsidRDefault="00480903" w:rsidP="00480903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480903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Цель: использование наиболее эффективных технологий преподавания предметов, разнообразные вариативные подходы для успешного</w:t>
      </w:r>
      <w:r w:rsidRPr="00480903">
        <w:rPr>
          <w:rFonts w:ascii="Times New Roman" w:hAnsi="Times New Roman"/>
          <w:color w:val="002060"/>
          <w:sz w:val="24"/>
          <w:szCs w:val="24"/>
          <w:lang w:eastAsia="ru-RU"/>
        </w:rPr>
        <w:t xml:space="preserve"> </w:t>
      </w:r>
      <w:r w:rsidRPr="00480903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обучения и подготовки к ОГЭ</w:t>
      </w:r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>.</w:t>
      </w:r>
      <w:r w:rsidR="00283FC0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</w:p>
    <w:p w14:paraId="17E394BD" w14:textId="026ECE0B" w:rsidR="00480903" w:rsidRPr="00480903" w:rsidRDefault="00480903" w:rsidP="00480903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>Н</w:t>
      </w:r>
      <w:r w:rsidR="00283FC0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а </w:t>
      </w:r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>Заседании</w:t>
      </w:r>
      <w:r w:rsidR="00283FC0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рассматривались следующие </w:t>
      </w:r>
      <w:proofErr w:type="gramStart"/>
      <w:r w:rsidR="00A37450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вопросы:</w:t>
      </w:r>
      <w:r w:rsidR="00A37450" w:rsidRPr="004A678C">
        <w:rPr>
          <w:rFonts w:ascii="Times New Roman" w:hAnsi="Times New Roman"/>
          <w:bCs/>
          <w:color w:val="002060"/>
          <w:sz w:val="24"/>
          <w:szCs w:val="24"/>
          <w:lang w:eastAsia="ru-RU"/>
        </w:rPr>
        <w:t xml:space="preserve">   </w:t>
      </w:r>
      <w:proofErr w:type="gramEnd"/>
      <w:r w:rsidR="00A37450" w:rsidRPr="004A678C">
        <w:rPr>
          <w:rFonts w:ascii="Times New Roman" w:hAnsi="Times New Roman"/>
          <w:bCs/>
          <w:color w:val="00206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</w:t>
      </w:r>
      <w:r>
        <w:rPr>
          <w:rFonts w:ascii="Times New Roman" w:hAnsi="Times New Roman"/>
          <w:bCs/>
          <w:color w:val="002060"/>
          <w:sz w:val="24"/>
          <w:szCs w:val="24"/>
          <w:lang w:eastAsia="ru-RU"/>
        </w:rPr>
        <w:t>1.</w:t>
      </w:r>
      <w:r w:rsidRPr="00480903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Речевые технологии на уроках русского языка и литературы. Практическая часть проведения уроков.</w:t>
      </w:r>
    </w:p>
    <w:p w14:paraId="10CDDB13" w14:textId="77777777" w:rsidR="00480903" w:rsidRPr="00480903" w:rsidRDefault="00480903" w:rsidP="00480903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</w:p>
    <w:p w14:paraId="445A1529" w14:textId="767F0AB6" w:rsidR="00480903" w:rsidRPr="00480903" w:rsidRDefault="00480903" w:rsidP="00480903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>2.</w:t>
      </w:r>
      <w:bookmarkStart w:id="3" w:name="_Hlk200294621"/>
      <w:r w:rsidRPr="00480903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Реализация технологии смыслового чтения при подготовке к ОГЭ.</w:t>
      </w:r>
    </w:p>
    <w:bookmarkEnd w:id="3"/>
    <w:p w14:paraId="1B759EC1" w14:textId="77777777" w:rsidR="00480903" w:rsidRDefault="00480903" w:rsidP="00480903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3. </w:t>
      </w:r>
      <w:bookmarkStart w:id="4" w:name="_Hlk200295892"/>
      <w:r w:rsidRPr="00480903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Повышение эффективности современного урока через применение современных образовательных технологий</w:t>
      </w:r>
      <w:bookmarkEnd w:id="4"/>
    </w:p>
    <w:p w14:paraId="679E939B" w14:textId="124860A0" w:rsidR="00314E25" w:rsidRDefault="00A37450" w:rsidP="00314E25">
      <w:pPr>
        <w:rPr>
          <w:rFonts w:ascii="Times New Roman" w:hAnsi="Times New Roman"/>
          <w:color w:val="333333"/>
          <w:sz w:val="21"/>
          <w:szCs w:val="21"/>
          <w:shd w:val="clear" w:color="auto" w:fill="FFFFFF"/>
          <w:lang w:eastAsia="ru-RU"/>
        </w:rPr>
      </w:pP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По первому вопросу слушали </w:t>
      </w:r>
      <w:proofErr w:type="spellStart"/>
      <w:r w:rsidR="00480903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Сычугову</w:t>
      </w:r>
      <w:proofErr w:type="spellEnd"/>
      <w:r w:rsidR="00480903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Л. </w:t>
      </w:r>
      <w:proofErr w:type="gramStart"/>
      <w:r w:rsidR="00480903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В.</w:t>
      </w: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.</w:t>
      </w:r>
      <w:proofErr w:type="gramEnd"/>
      <w:r w:rsidR="00A5135F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  <w:r w:rsidR="00480903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Лариса Валерьевна</w:t>
      </w:r>
      <w:r w:rsidR="00A5135F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в своём выступлении </w:t>
      </w:r>
      <w:r w:rsidR="003A3C33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поделилась опытом</w:t>
      </w:r>
      <w:r w:rsidR="003A3C33" w:rsidRPr="004A678C">
        <w:rPr>
          <w:rFonts w:ascii="Times New Roman" w:hAnsi="Times New Roman"/>
          <w:bCs/>
          <w:color w:val="333333"/>
          <w:sz w:val="24"/>
          <w:szCs w:val="24"/>
          <w:lang w:eastAsia="ru-RU"/>
        </w:rPr>
        <w:t xml:space="preserve"> </w:t>
      </w:r>
      <w:r w:rsidR="003A3C33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использования </w:t>
      </w:r>
      <w:r w:rsidR="00314E25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новых педагогических технологий на разных этапах урока</w:t>
      </w:r>
      <w:r w:rsidR="00314E25" w:rsidRPr="00314E25">
        <w:rPr>
          <w:rFonts w:ascii="Times New Roman" w:hAnsi="Times New Roman"/>
          <w:color w:val="333333"/>
          <w:sz w:val="21"/>
          <w:szCs w:val="21"/>
          <w:shd w:val="clear" w:color="auto" w:fill="FFFFFF"/>
          <w:lang w:eastAsia="ru-RU"/>
        </w:rPr>
        <w:t xml:space="preserve"> </w:t>
      </w:r>
    </w:p>
    <w:p w14:paraId="6BE3721B" w14:textId="53907327" w:rsidR="00314E25" w:rsidRPr="00314E25" w:rsidRDefault="00314E25" w:rsidP="00314E25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14E25">
        <w:rPr>
          <w:rFonts w:ascii="Times New Roman" w:hAnsi="Times New Roman"/>
          <w:bCs/>
          <w:color w:val="1F3864" w:themeColor="accent1" w:themeShade="80"/>
          <w:sz w:val="28"/>
          <w:szCs w:val="28"/>
        </w:rPr>
        <w:t>1. Мотивация учения.</w:t>
      </w:r>
    </w:p>
    <w:p w14:paraId="0F9D79D6" w14:textId="77777777" w:rsidR="00314E25" w:rsidRPr="00314E25" w:rsidRDefault="00314E25" w:rsidP="00314E25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14E25">
        <w:rPr>
          <w:rFonts w:ascii="Times New Roman" w:hAnsi="Times New Roman"/>
          <w:bCs/>
          <w:color w:val="1F3864" w:themeColor="accent1" w:themeShade="80"/>
          <w:sz w:val="28"/>
          <w:szCs w:val="28"/>
        </w:rPr>
        <w:t>2. Постановка педагогической проблемы.</w:t>
      </w:r>
    </w:p>
    <w:p w14:paraId="2757BC51" w14:textId="77777777" w:rsidR="00314E25" w:rsidRPr="00314E25" w:rsidRDefault="00314E25" w:rsidP="00314E25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14E25">
        <w:rPr>
          <w:rFonts w:ascii="Times New Roman" w:hAnsi="Times New Roman"/>
          <w:bCs/>
          <w:color w:val="1F3864" w:themeColor="accent1" w:themeShade="80"/>
          <w:sz w:val="28"/>
          <w:szCs w:val="28"/>
        </w:rPr>
        <w:t>3. Активные методы обучения.</w:t>
      </w:r>
    </w:p>
    <w:p w14:paraId="6BE04464" w14:textId="77777777" w:rsidR="00314E25" w:rsidRPr="00314E25" w:rsidRDefault="00314E25" w:rsidP="00314E25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314E25">
        <w:rPr>
          <w:rFonts w:ascii="Times New Roman" w:hAnsi="Times New Roman"/>
          <w:bCs/>
          <w:color w:val="1F3864" w:themeColor="accent1" w:themeShade="80"/>
          <w:sz w:val="28"/>
          <w:szCs w:val="28"/>
        </w:rPr>
        <w:t>4. Практическая демонстрация приемов. Комментарий к приему</w:t>
      </w:r>
    </w:p>
    <w:p w14:paraId="1626CD02" w14:textId="77777777" w:rsidR="00D205C9" w:rsidRDefault="00314E25" w:rsidP="00D205C9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Выступление </w:t>
      </w:r>
      <w:proofErr w:type="spellStart"/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>Сычуговой</w:t>
      </w:r>
      <w:proofErr w:type="spellEnd"/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Л. В. продолжила Миронова И. А., остановившись на рассмотрении вопроса</w:t>
      </w:r>
      <w:r w:rsidRPr="00314E25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>«</w:t>
      </w:r>
      <w:r w:rsidRPr="00480903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Реализация технологии смыслового чтения при подготовке к ОГЭ</w:t>
      </w:r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» </w:t>
      </w:r>
    </w:p>
    <w:p w14:paraId="3806A6B3" w14:textId="4FD41497" w:rsidR="00D205C9" w:rsidRPr="00BD409C" w:rsidRDefault="00D205C9" w:rsidP="00D205C9">
      <w:pPr>
        <w:rPr>
          <w:rFonts w:ascii="Times New Roman" w:eastAsiaTheme="minorEastAsia" w:hAnsi="Times New Roman"/>
          <w:color w:val="000000"/>
          <w:kern w:val="24"/>
          <w:sz w:val="44"/>
          <w:szCs w:val="44"/>
          <w:lang w:eastAsia="ru-RU"/>
        </w:rPr>
      </w:pPr>
      <w:r w:rsidRPr="00BD409C">
        <w:rPr>
          <w:rFonts w:ascii="Times New Roman" w:hAnsi="Times New Roman"/>
          <w:b/>
          <w:bCs/>
          <w:color w:val="1F3864" w:themeColor="accent1" w:themeShade="80"/>
          <w:sz w:val="28"/>
          <w:szCs w:val="28"/>
        </w:rPr>
        <w:t xml:space="preserve">Смысловое чтение – </w:t>
      </w:r>
      <w:proofErr w:type="gramStart"/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это..</w:t>
      </w:r>
      <w:proofErr w:type="gramEnd"/>
      <w:r w:rsidRPr="00BD409C">
        <w:rPr>
          <w:rFonts w:ascii="Times New Roman" w:eastAsiaTheme="minorEastAsia" w:hAnsi="Times New Roman"/>
          <w:color w:val="000000"/>
          <w:kern w:val="24"/>
          <w:sz w:val="44"/>
          <w:szCs w:val="44"/>
          <w:lang w:eastAsia="ru-RU"/>
        </w:rPr>
        <w:t xml:space="preserve"> </w:t>
      </w:r>
    </w:p>
    <w:p w14:paraId="7FF0C728" w14:textId="77777777" w:rsidR="00D205C9" w:rsidRPr="00BD409C" w:rsidRDefault="00D205C9" w:rsidP="00D205C9">
      <w:pPr>
        <w:rPr>
          <w:rFonts w:ascii="Times New Roman" w:eastAsiaTheme="minorEastAsia" w:hAnsi="Times New Roman"/>
          <w:color w:val="000000"/>
          <w:kern w:val="24"/>
          <w:sz w:val="44"/>
          <w:szCs w:val="44"/>
          <w:lang w:eastAsia="ru-RU"/>
        </w:rPr>
      </w:pPr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вид чтения, которое нацелено на понимание читающим</w:t>
      </w:r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  <w:r w:rsidRPr="00D205C9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смыслового содержания текста</w:t>
      </w:r>
      <w:r w:rsidRPr="00BD409C">
        <w:rPr>
          <w:rFonts w:ascii="Times New Roman" w:eastAsiaTheme="minorEastAsia" w:hAnsi="Times New Roman"/>
          <w:color w:val="000000"/>
          <w:kern w:val="24"/>
          <w:sz w:val="44"/>
          <w:szCs w:val="44"/>
          <w:lang w:eastAsia="ru-RU"/>
        </w:rPr>
        <w:t xml:space="preserve"> </w:t>
      </w:r>
    </w:p>
    <w:p w14:paraId="74528354" w14:textId="77777777" w:rsidR="00D205C9" w:rsidRPr="00BD409C" w:rsidRDefault="00D205C9" w:rsidP="00D205C9">
      <w:pPr>
        <w:rPr>
          <w:rFonts w:ascii="Times New Roman" w:eastAsiaTheme="minorEastAsia" w:hAnsi="Times New Roman"/>
          <w:color w:val="000000"/>
          <w:kern w:val="24"/>
          <w:sz w:val="44"/>
          <w:szCs w:val="44"/>
          <w:lang w:eastAsia="ru-RU"/>
        </w:rPr>
      </w:pPr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осознанное чтение, позволяющее извлекать из текста</w:t>
      </w:r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  <w:r w:rsidRPr="00D205C9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информацию в соответствии с учебной задачей.</w:t>
      </w:r>
      <w:r w:rsidRPr="00BD409C">
        <w:rPr>
          <w:rFonts w:ascii="Times New Roman" w:eastAsiaTheme="minorEastAsia" w:hAnsi="Times New Roman"/>
          <w:color w:val="000000"/>
          <w:kern w:val="24"/>
          <w:sz w:val="44"/>
          <w:szCs w:val="44"/>
          <w:lang w:eastAsia="ru-RU"/>
        </w:rPr>
        <w:t xml:space="preserve"> </w:t>
      </w:r>
    </w:p>
    <w:p w14:paraId="25D5B6D3" w14:textId="77777777" w:rsidR="00D205C9" w:rsidRPr="00BD409C" w:rsidRDefault="00D205C9" w:rsidP="00D205C9">
      <w:pPr>
        <w:rPr>
          <w:rFonts w:ascii="Times New Roman" w:eastAsiaTheme="minorEastAsia" w:hAnsi="Times New Roman"/>
          <w:color w:val="000000"/>
          <w:kern w:val="24"/>
          <w:sz w:val="44"/>
          <w:szCs w:val="44"/>
          <w:lang w:eastAsia="ru-RU"/>
        </w:rPr>
      </w:pPr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умение воспринимать текст как единое смысловое целое</w:t>
      </w:r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  <w:r w:rsidRPr="00D205C9">
        <w:rPr>
          <w:rFonts w:ascii="Times New Roman" w:hAnsi="Times New Roman"/>
          <w:bCs/>
          <w:color w:val="1F3864" w:themeColor="accent1" w:themeShade="80"/>
          <w:sz w:val="28"/>
          <w:szCs w:val="28"/>
        </w:rPr>
        <w:t>(точно и полно понять содержание текста и практически</w:t>
      </w:r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  <w:r w:rsidRPr="00D205C9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осмыслить извлеченную информацию).</w:t>
      </w:r>
      <w:r w:rsidRPr="00BD409C">
        <w:rPr>
          <w:rFonts w:ascii="Times New Roman" w:eastAsiaTheme="minorEastAsia" w:hAnsi="Times New Roman"/>
          <w:color w:val="000000"/>
          <w:kern w:val="24"/>
          <w:sz w:val="44"/>
          <w:szCs w:val="44"/>
          <w:lang w:eastAsia="ru-RU"/>
        </w:rPr>
        <w:t xml:space="preserve"> </w:t>
      </w:r>
    </w:p>
    <w:p w14:paraId="5AA2E6F8" w14:textId="59135F06" w:rsidR="00D205C9" w:rsidRPr="00D205C9" w:rsidRDefault="00D205C9" w:rsidP="00D205C9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такое качество чтения, при котором достигается понимание</w:t>
      </w:r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информационной, смысловой и идейной сторон произведения</w:t>
      </w:r>
    </w:p>
    <w:p w14:paraId="4BF59300" w14:textId="1340184C" w:rsidR="00D205C9" w:rsidRPr="00BD409C" w:rsidRDefault="00314E25" w:rsidP="00D205C9">
      <w:pPr>
        <w:rPr>
          <w:rFonts w:ascii="Times New Roman" w:eastAsiaTheme="minorEastAsia" w:hAnsi="Times New Roman"/>
          <w:color w:val="E78712"/>
          <w:kern w:val="24"/>
          <w:sz w:val="72"/>
          <w:szCs w:val="72"/>
          <w:lang w:eastAsia="ru-RU"/>
        </w:rPr>
      </w:pPr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Ирина Александровна подробно охарактеризовала</w:t>
      </w:r>
      <w:r w:rsidR="00D205C9" w:rsidRPr="00BD409C">
        <w:rPr>
          <w:rFonts w:ascii="Times New Roman" w:eastAsiaTheme="minorEastAsia" w:hAnsi="Times New Roman"/>
          <w:color w:val="262626"/>
          <w:kern w:val="24"/>
          <w:sz w:val="64"/>
          <w:szCs w:val="64"/>
          <w:lang w:eastAsia="ru-RU"/>
        </w:rPr>
        <w:t xml:space="preserve"> </w:t>
      </w:r>
      <w:r w:rsidR="00D205C9"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Технологи</w:t>
      </w:r>
      <w:r w:rsidR="00BD409C"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ю</w:t>
      </w:r>
      <w:r w:rsidR="00D205C9"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смыслового чтения</w:t>
      </w:r>
      <w:r w:rsidR="00D205C9"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, которая</w:t>
      </w:r>
      <w:r w:rsidR="00D205C9"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включает в себя</w:t>
      </w:r>
      <w:r w:rsidR="00D205C9"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  <w:r w:rsidR="00D205C9" w:rsidRPr="00BD409C">
        <w:rPr>
          <w:rFonts w:ascii="Times New Roman" w:hAnsi="Times New Roman"/>
          <w:b/>
          <w:bCs/>
          <w:color w:val="1F3864" w:themeColor="accent1" w:themeShade="80"/>
          <w:sz w:val="28"/>
          <w:szCs w:val="28"/>
        </w:rPr>
        <w:t>3 этапа работы с текстом</w:t>
      </w:r>
      <w:r w:rsidR="00D205C9"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:</w:t>
      </w:r>
      <w:r w:rsidR="00D205C9" w:rsidRPr="00BD409C">
        <w:rPr>
          <w:rFonts w:ascii="Times New Roman" w:eastAsiaTheme="minorEastAsia" w:hAnsi="Times New Roman"/>
          <w:color w:val="E78712"/>
          <w:kern w:val="24"/>
          <w:sz w:val="72"/>
          <w:szCs w:val="72"/>
          <w:lang w:eastAsia="ru-RU"/>
        </w:rPr>
        <w:t xml:space="preserve"> </w:t>
      </w:r>
    </w:p>
    <w:p w14:paraId="3390DD18" w14:textId="77777777" w:rsidR="00D205C9" w:rsidRPr="00BD409C" w:rsidRDefault="00D205C9" w:rsidP="00D205C9">
      <w:pPr>
        <w:rPr>
          <w:rFonts w:ascii="Times New Roman" w:eastAsiaTheme="minorEastAsia" w:hAnsi="Times New Roman"/>
          <w:color w:val="E78712"/>
          <w:kern w:val="24"/>
          <w:sz w:val="72"/>
          <w:szCs w:val="72"/>
          <w:lang w:eastAsia="ru-RU"/>
        </w:rPr>
      </w:pPr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1.Работа с текстом </w:t>
      </w:r>
      <w:r w:rsidRPr="00BD409C">
        <w:rPr>
          <w:rFonts w:ascii="Times New Roman" w:hAnsi="Times New Roman"/>
          <w:b/>
          <w:bCs/>
          <w:color w:val="1F3864" w:themeColor="accent1" w:themeShade="80"/>
          <w:sz w:val="28"/>
          <w:szCs w:val="28"/>
        </w:rPr>
        <w:t xml:space="preserve">до </w:t>
      </w:r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чтения.</w:t>
      </w:r>
      <w:r w:rsidRPr="00BD409C">
        <w:rPr>
          <w:rFonts w:ascii="Times New Roman" w:eastAsiaTheme="minorEastAsia" w:hAnsi="Times New Roman"/>
          <w:color w:val="E78712"/>
          <w:kern w:val="24"/>
          <w:sz w:val="72"/>
          <w:szCs w:val="72"/>
          <w:lang w:eastAsia="ru-RU"/>
        </w:rPr>
        <w:t xml:space="preserve"> </w:t>
      </w:r>
    </w:p>
    <w:p w14:paraId="04F4FC6F" w14:textId="057D50C9" w:rsidR="00D205C9" w:rsidRPr="00BD409C" w:rsidRDefault="00D205C9" w:rsidP="00D205C9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2.Работа с текстом </w:t>
      </w:r>
      <w:r w:rsidRPr="00BD409C">
        <w:rPr>
          <w:rFonts w:ascii="Times New Roman" w:hAnsi="Times New Roman"/>
          <w:b/>
          <w:bCs/>
          <w:color w:val="1F3864" w:themeColor="accent1" w:themeShade="80"/>
          <w:sz w:val="28"/>
          <w:szCs w:val="28"/>
        </w:rPr>
        <w:t xml:space="preserve">во время </w:t>
      </w:r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чтения.</w:t>
      </w:r>
    </w:p>
    <w:p w14:paraId="4584F19C" w14:textId="22AF7931" w:rsidR="00D205C9" w:rsidRDefault="00D205C9" w:rsidP="00D205C9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D205C9">
        <w:rPr>
          <w:rFonts w:ascii="Times New Roman" w:hAnsi="Times New Roman"/>
          <w:bCs/>
          <w:color w:val="1F3864" w:themeColor="accent1" w:themeShade="80"/>
          <w:sz w:val="28"/>
          <w:szCs w:val="28"/>
        </w:rPr>
        <w:lastRenderedPageBreak/>
        <w:t xml:space="preserve">3.Работа с текстом </w:t>
      </w:r>
      <w:r w:rsidRPr="00D205C9">
        <w:rPr>
          <w:rFonts w:ascii="Times New Roman" w:hAnsi="Times New Roman"/>
          <w:b/>
          <w:bCs/>
          <w:color w:val="1F3864" w:themeColor="accent1" w:themeShade="80"/>
          <w:sz w:val="28"/>
          <w:szCs w:val="28"/>
        </w:rPr>
        <w:t xml:space="preserve">после </w:t>
      </w:r>
      <w:r w:rsidRPr="00D205C9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чтения.</w:t>
      </w:r>
    </w:p>
    <w:p w14:paraId="3155E1EE" w14:textId="2003D673" w:rsidR="00BD409C" w:rsidRDefault="00BD409C" w:rsidP="00BD409C">
      <w:pPr>
        <w:rPr>
          <w:rFonts w:ascii="Times New Roman" w:hAnsi="Times New Roman"/>
          <w:color w:val="1F3864" w:themeColor="accent1" w:themeShade="80"/>
          <w:sz w:val="28"/>
          <w:szCs w:val="28"/>
        </w:rPr>
      </w:pPr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Так же Ирина Александровна познакомила членов МО с </w:t>
      </w:r>
      <w:r w:rsidRPr="00BD409C">
        <w:rPr>
          <w:rFonts w:ascii="Times New Roman" w:hAnsi="Times New Roman"/>
          <w:color w:val="1F3864" w:themeColor="accent1" w:themeShade="80"/>
          <w:sz w:val="28"/>
          <w:szCs w:val="28"/>
        </w:rPr>
        <w:t>п</w:t>
      </w:r>
      <w:r w:rsidRPr="00BD409C">
        <w:rPr>
          <w:rFonts w:ascii="Times New Roman" w:hAnsi="Times New Roman"/>
          <w:color w:val="1F3864" w:themeColor="accent1" w:themeShade="80"/>
          <w:sz w:val="28"/>
          <w:szCs w:val="28"/>
        </w:rPr>
        <w:t>рименение</w:t>
      </w:r>
      <w:r w:rsidRPr="00BD409C">
        <w:rPr>
          <w:rFonts w:ascii="Times New Roman" w:hAnsi="Times New Roman"/>
          <w:color w:val="1F3864" w:themeColor="accent1" w:themeShade="80"/>
          <w:sz w:val="28"/>
          <w:szCs w:val="28"/>
        </w:rPr>
        <w:t>м</w:t>
      </w:r>
      <w:r w:rsidRPr="00BD409C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 при</w:t>
      </w:r>
      <w:r w:rsidRPr="00BD409C">
        <w:rPr>
          <w:rFonts w:ascii="Times New Roman" w:hAnsi="Times New Roman"/>
          <w:color w:val="1F3864" w:themeColor="accent1" w:themeShade="80"/>
          <w:sz w:val="28"/>
          <w:szCs w:val="28"/>
        </w:rPr>
        <w:t>ё</w:t>
      </w:r>
      <w:r w:rsidRPr="00BD409C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мов </w:t>
      </w:r>
      <w:proofErr w:type="spellStart"/>
      <w:r w:rsidRPr="00BD409C">
        <w:rPr>
          <w:rFonts w:ascii="Times New Roman" w:hAnsi="Times New Roman"/>
          <w:color w:val="1F3864" w:themeColor="accent1" w:themeShade="80"/>
          <w:sz w:val="28"/>
          <w:szCs w:val="28"/>
        </w:rPr>
        <w:t>предтекстовой</w:t>
      </w:r>
      <w:proofErr w:type="spellEnd"/>
      <w:r w:rsidRPr="00BD409C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 </w:t>
      </w:r>
      <w:r w:rsidRPr="00BD409C">
        <w:rPr>
          <w:rFonts w:ascii="Times New Roman" w:hAnsi="Times New Roman"/>
          <w:color w:val="1F3864" w:themeColor="accent1" w:themeShade="80"/>
          <w:sz w:val="28"/>
          <w:szCs w:val="28"/>
        </w:rPr>
        <w:t>деятельности при подготовке к ОГЭ по русскому языку</w:t>
      </w:r>
    </w:p>
    <w:p w14:paraId="1F7271A2" w14:textId="1A8CA5E9" w:rsidR="00153505" w:rsidRPr="00153505" w:rsidRDefault="00BD409C" w:rsidP="00153505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>
        <w:rPr>
          <w:rFonts w:ascii="Times New Roman" w:hAnsi="Times New Roman"/>
          <w:color w:val="1F3864" w:themeColor="accent1" w:themeShade="80"/>
          <w:sz w:val="28"/>
          <w:szCs w:val="28"/>
        </w:rPr>
        <w:t>По третьему вопросу «</w:t>
      </w:r>
      <w:r w:rsidRPr="00BD40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Повышение эффективности современного урока через применение современных образовательных технологий</w:t>
      </w:r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» слушали </w:t>
      </w:r>
      <w:proofErr w:type="spellStart"/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>Неделину</w:t>
      </w:r>
      <w:proofErr w:type="spellEnd"/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Т. А.</w:t>
      </w:r>
      <w:r w:rsidR="00153505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В своём выступлении Татьяна Александровна отметила, что </w:t>
      </w:r>
      <w:r w:rsidR="00153505" w:rsidRPr="00153505">
        <w:rPr>
          <w:rFonts w:ascii="Times New Roman" w:hAnsi="Times New Roman"/>
          <w:color w:val="1F3864" w:themeColor="accent1" w:themeShade="80"/>
          <w:sz w:val="28"/>
          <w:szCs w:val="28"/>
        </w:rPr>
        <w:t>д</w:t>
      </w:r>
      <w:r w:rsidR="00153505" w:rsidRPr="00153505">
        <w:rPr>
          <w:rFonts w:ascii="Times New Roman" w:hAnsi="Times New Roman"/>
          <w:color w:val="1F3864" w:themeColor="accent1" w:themeShade="80"/>
          <w:sz w:val="28"/>
          <w:szCs w:val="28"/>
        </w:rPr>
        <w:t>ля повышения эффективности современного урока через применение современных образовательных технологий можно использовать следующие подходы</w:t>
      </w:r>
      <w:r w:rsidR="00153505" w:rsidRPr="00153505">
        <w:rPr>
          <w:rFonts w:ascii="Times New Roman" w:hAnsi="Times New Roman"/>
          <w:b/>
          <w:bCs/>
          <w:color w:val="1F3864" w:themeColor="accent1" w:themeShade="80"/>
          <w:sz w:val="28"/>
          <w:szCs w:val="28"/>
        </w:rPr>
        <w:t>:</w:t>
      </w:r>
    </w:p>
    <w:p w14:paraId="047E05AF" w14:textId="19C19F99" w:rsidR="00153505" w:rsidRPr="00153505" w:rsidRDefault="00153505" w:rsidP="00D2633E">
      <w:pPr>
        <w:numPr>
          <w:ilvl w:val="0"/>
          <w:numId w:val="22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153505">
        <w:rPr>
          <w:rFonts w:ascii="Times New Roman" w:hAnsi="Times New Roman"/>
          <w:b/>
          <w:bCs/>
          <w:color w:val="1F3864" w:themeColor="accent1" w:themeShade="80"/>
          <w:sz w:val="28"/>
          <w:szCs w:val="28"/>
        </w:rPr>
        <w:t>Интерактивная доска</w:t>
      </w:r>
      <w:r w:rsidRPr="00153505">
        <w:rPr>
          <w:rFonts w:ascii="Times New Roman" w:hAnsi="Times New Roman"/>
          <w:bCs/>
          <w:color w:val="1F3864" w:themeColor="accent1" w:themeShade="80"/>
          <w:sz w:val="28"/>
          <w:szCs w:val="28"/>
        </w:rPr>
        <w:t>. Позволяет демонстрировать мультимедийные презентации, видеоматериалы, а также организовывать различные виды деятельности, такие как викторины, игры или тесты. </w:t>
      </w:r>
      <w:r w:rsidRPr="00153505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</w:p>
    <w:p w14:paraId="71ACB608" w14:textId="4E21EA83" w:rsidR="00153505" w:rsidRPr="00153505" w:rsidRDefault="00153505" w:rsidP="00D2633E">
      <w:pPr>
        <w:numPr>
          <w:ilvl w:val="0"/>
          <w:numId w:val="22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153505">
        <w:rPr>
          <w:rFonts w:ascii="Times New Roman" w:hAnsi="Times New Roman"/>
          <w:b/>
          <w:bCs/>
          <w:color w:val="1F3864" w:themeColor="accent1" w:themeShade="80"/>
          <w:sz w:val="28"/>
          <w:szCs w:val="28"/>
        </w:rPr>
        <w:t>Онлайн-ресурсы</w:t>
      </w:r>
      <w:r w:rsidRPr="00153505">
        <w:rPr>
          <w:rFonts w:ascii="Times New Roman" w:hAnsi="Times New Roman"/>
          <w:bCs/>
          <w:color w:val="1F3864" w:themeColor="accent1" w:themeShade="80"/>
          <w:sz w:val="28"/>
          <w:szCs w:val="28"/>
        </w:rPr>
        <w:t>. С их помощью можно создавать интерактивные задания, викторины, тесты, которые мотивируют учащихся участвовать в обучении в игровой форме. </w:t>
      </w:r>
      <w:r w:rsidRPr="00153505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</w:p>
    <w:p w14:paraId="09D0383C" w14:textId="2E9CF79C" w:rsidR="00153505" w:rsidRPr="00153505" w:rsidRDefault="00153505" w:rsidP="00D2633E">
      <w:pPr>
        <w:numPr>
          <w:ilvl w:val="0"/>
          <w:numId w:val="22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153505">
        <w:rPr>
          <w:rFonts w:ascii="Times New Roman" w:hAnsi="Times New Roman"/>
          <w:b/>
          <w:bCs/>
          <w:color w:val="1F3864" w:themeColor="accent1" w:themeShade="80"/>
          <w:sz w:val="28"/>
          <w:szCs w:val="28"/>
        </w:rPr>
        <w:t>Методы активного обучения</w:t>
      </w:r>
      <w:r w:rsidRPr="00153505">
        <w:rPr>
          <w:rFonts w:ascii="Times New Roman" w:hAnsi="Times New Roman"/>
          <w:bCs/>
          <w:color w:val="1F3864" w:themeColor="accent1" w:themeShade="80"/>
          <w:sz w:val="28"/>
          <w:szCs w:val="28"/>
        </w:rPr>
        <w:t>. Групповые работы, проектная деятельность, дискуссии позволяют вовлечь каждого ученика в процесс обучения, сделать его более осознанным и результативным. </w:t>
      </w:r>
      <w:r w:rsidRPr="00153505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</w:p>
    <w:p w14:paraId="54C6A011" w14:textId="77777777" w:rsidR="00153505" w:rsidRDefault="00153505" w:rsidP="00D2633E">
      <w:pPr>
        <w:numPr>
          <w:ilvl w:val="0"/>
          <w:numId w:val="22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153505">
        <w:rPr>
          <w:rFonts w:ascii="Times New Roman" w:hAnsi="Times New Roman"/>
          <w:b/>
          <w:bCs/>
          <w:color w:val="1F3864" w:themeColor="accent1" w:themeShade="80"/>
          <w:sz w:val="28"/>
          <w:szCs w:val="28"/>
        </w:rPr>
        <w:t>Индивидуальные образовательные траектории</w:t>
      </w:r>
      <w:r w:rsidRPr="00153505">
        <w:rPr>
          <w:rFonts w:ascii="Times New Roman" w:hAnsi="Times New Roman"/>
          <w:bCs/>
          <w:color w:val="1F3864" w:themeColor="accent1" w:themeShade="80"/>
          <w:sz w:val="28"/>
          <w:szCs w:val="28"/>
        </w:rPr>
        <w:t>. С помощью онлайн-ресурсов можно предоставить каждому ученику доступ к дополнительным заданиям или материалам в зависимости от его уровня знаний и потребностей. </w:t>
      </w:r>
    </w:p>
    <w:p w14:paraId="57A82139" w14:textId="77777777" w:rsidR="00153505" w:rsidRDefault="00153505" w:rsidP="00D2633E">
      <w:pPr>
        <w:numPr>
          <w:ilvl w:val="0"/>
          <w:numId w:val="22"/>
        </w:num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153505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Также для повышения эффективности урока можно использовать </w:t>
      </w:r>
      <w:proofErr w:type="spellStart"/>
      <w:r w:rsidRPr="00153505">
        <w:rPr>
          <w:rFonts w:ascii="Times New Roman" w:hAnsi="Times New Roman"/>
          <w:b/>
          <w:bCs/>
          <w:color w:val="1F3864" w:themeColor="accent1" w:themeShade="80"/>
          <w:sz w:val="28"/>
          <w:szCs w:val="28"/>
        </w:rPr>
        <w:t>здоровьесберегающие</w:t>
      </w:r>
      <w:proofErr w:type="spellEnd"/>
      <w:r w:rsidRPr="00153505">
        <w:rPr>
          <w:rFonts w:ascii="Times New Roman" w:hAnsi="Times New Roman"/>
          <w:b/>
          <w:bCs/>
          <w:color w:val="1F3864" w:themeColor="accent1" w:themeShade="80"/>
          <w:sz w:val="28"/>
          <w:szCs w:val="28"/>
        </w:rPr>
        <w:t xml:space="preserve"> технологии</w:t>
      </w:r>
      <w:r w:rsidRPr="00153505">
        <w:rPr>
          <w:rFonts w:ascii="Times New Roman" w:hAnsi="Times New Roman"/>
          <w:bCs/>
          <w:color w:val="1F3864" w:themeColor="accent1" w:themeShade="80"/>
          <w:sz w:val="28"/>
          <w:szCs w:val="28"/>
        </w:rPr>
        <w:t>, которые позволяют равномерно во время урока распределять различные виды заданий, чередовать мыслительную деятельность, определять время подачи сложного учебного материала, выделять время на проведение самостоятельных и контрольных работ. </w:t>
      </w:r>
    </w:p>
    <w:p w14:paraId="17FF17B9" w14:textId="786862ED" w:rsidR="00153505" w:rsidRPr="00153505" w:rsidRDefault="00153505" w:rsidP="00153505">
      <w:pPr>
        <w:ind w:left="720"/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153505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Главное — чтобы использование технологий не превращалось в самоцель, а служило средством повышения качества образования. В этом контексте педагогическая деятельность должна быть направлена на создание гармоничного сочетания традиционных методов обучения и новых технологий.</w:t>
      </w:r>
    </w:p>
    <w:p w14:paraId="11B14205" w14:textId="77777777" w:rsidR="00580E9C" w:rsidRDefault="00153505" w:rsidP="00153505">
      <w:pPr>
        <w:rPr>
          <w:rFonts w:ascii="Times New Roman" w:hAnsi="Times New Roman"/>
          <w:color w:val="1F3864" w:themeColor="accent1" w:themeShade="80"/>
          <w:sz w:val="28"/>
          <w:szCs w:val="28"/>
        </w:rPr>
      </w:pPr>
      <w:r>
        <w:rPr>
          <w:rFonts w:ascii="Times New Roman" w:hAnsi="Times New Roman"/>
          <w:color w:val="1F3864" w:themeColor="accent1" w:themeShade="80"/>
          <w:sz w:val="28"/>
          <w:szCs w:val="28"/>
        </w:rPr>
        <w:t>В феврале 2025 г на заседании МО рассматривалась следующая тема:</w:t>
      </w:r>
      <w:r w:rsidRPr="00153505">
        <w:rPr>
          <w:rFonts w:ascii="Times New Roman" w:hAnsi="Times New Roman"/>
          <w:color w:val="1F3864" w:themeColor="accent1" w:themeShade="80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color w:val="1F3864" w:themeColor="accent1" w:themeShade="80"/>
          <w:sz w:val="24"/>
          <w:szCs w:val="24"/>
          <w:lang w:eastAsia="ru-RU"/>
        </w:rPr>
        <w:t>«</w:t>
      </w:r>
      <w:r w:rsidRPr="00153505">
        <w:rPr>
          <w:rFonts w:ascii="Times New Roman" w:hAnsi="Times New Roman"/>
          <w:color w:val="1F3864" w:themeColor="accent1" w:themeShade="80"/>
          <w:sz w:val="28"/>
          <w:szCs w:val="28"/>
        </w:rPr>
        <w:t>Методические особенности развития креативного мышления как компонента функциональной грамотности</w:t>
      </w:r>
      <w:r w:rsidR="00580E9C">
        <w:rPr>
          <w:rFonts w:ascii="Times New Roman" w:hAnsi="Times New Roman"/>
          <w:color w:val="1F3864" w:themeColor="accent1" w:themeShade="80"/>
          <w:sz w:val="28"/>
          <w:szCs w:val="28"/>
        </w:rPr>
        <w:t>»</w:t>
      </w:r>
      <w:r w:rsidRPr="00153505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. </w:t>
      </w:r>
    </w:p>
    <w:p w14:paraId="725EB31C" w14:textId="583E6B1E" w:rsidR="00153505" w:rsidRDefault="00153505" w:rsidP="00153505">
      <w:pPr>
        <w:rPr>
          <w:rFonts w:ascii="Times New Roman" w:hAnsi="Times New Roman"/>
          <w:color w:val="1F3864" w:themeColor="accent1" w:themeShade="80"/>
          <w:sz w:val="28"/>
          <w:szCs w:val="28"/>
        </w:rPr>
      </w:pPr>
      <w:r w:rsidRPr="00153505">
        <w:rPr>
          <w:rFonts w:ascii="Times New Roman" w:hAnsi="Times New Roman"/>
          <w:color w:val="1F3864" w:themeColor="accent1" w:themeShade="80"/>
          <w:sz w:val="28"/>
          <w:szCs w:val="28"/>
        </w:rPr>
        <w:t>Цель: оценка результатов деятельности учителей русского языка и литературы по совершенствованию образовательного процесса</w:t>
      </w:r>
    </w:p>
    <w:p w14:paraId="6DA04BAA" w14:textId="1D39918F" w:rsidR="00580E9C" w:rsidRDefault="00580E9C" w:rsidP="00153505">
      <w:pPr>
        <w:rPr>
          <w:rFonts w:ascii="Times New Roman" w:hAnsi="Times New Roman"/>
          <w:color w:val="1F3864" w:themeColor="accent1" w:themeShade="80"/>
          <w:sz w:val="28"/>
          <w:szCs w:val="28"/>
        </w:rPr>
      </w:pPr>
      <w:r>
        <w:rPr>
          <w:rFonts w:ascii="Times New Roman" w:hAnsi="Times New Roman"/>
          <w:color w:val="1F3864" w:themeColor="accent1" w:themeShade="80"/>
          <w:sz w:val="28"/>
          <w:szCs w:val="28"/>
        </w:rPr>
        <w:t>В рамках заседания рассматривались следующие вопросы:</w:t>
      </w:r>
    </w:p>
    <w:p w14:paraId="68CB9132" w14:textId="77777777" w:rsidR="00580E9C" w:rsidRPr="00580E9C" w:rsidRDefault="00580E9C" w:rsidP="00580E9C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580E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1.Творческие работы малой формы (</w:t>
      </w:r>
      <w:bookmarkStart w:id="5" w:name="_Hlk200296590"/>
      <w:r w:rsidRPr="00580E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мини-сочинения, сочинения-этюды, эссе</w:t>
      </w:r>
      <w:bookmarkEnd w:id="5"/>
      <w:r w:rsidRPr="00580E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) как средства развития креативных способностей учащихся.</w:t>
      </w:r>
    </w:p>
    <w:p w14:paraId="14E14EB1" w14:textId="496F4EEB" w:rsidR="00DC3D26" w:rsidRPr="00DC3D26" w:rsidRDefault="00580E9C" w:rsidP="00884C60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580E9C">
        <w:rPr>
          <w:rFonts w:ascii="Times New Roman" w:hAnsi="Times New Roman"/>
          <w:bCs/>
          <w:color w:val="1F3864" w:themeColor="accent1" w:themeShade="80"/>
          <w:sz w:val="28"/>
          <w:szCs w:val="28"/>
        </w:rPr>
        <w:lastRenderedPageBreak/>
        <w:t xml:space="preserve">2. </w:t>
      </w:r>
      <w:bookmarkStart w:id="6" w:name="_Hlk200296684"/>
      <w:r w:rsidRPr="00580E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Работа на уроках со слабоуспевающими учениками (обмен опытом)</w:t>
      </w:r>
      <w:bookmarkEnd w:id="6"/>
    </w:p>
    <w:p w14:paraId="7F85122A" w14:textId="080BD822" w:rsidR="00580E9C" w:rsidRPr="00580E9C" w:rsidRDefault="00884C60" w:rsidP="00580E9C">
      <w:pPr>
        <w:rPr>
          <w:rFonts w:ascii="Times New Roman" w:hAnsi="Times New Roman"/>
          <w:color w:val="1F3864" w:themeColor="accent1" w:themeShade="80"/>
          <w:sz w:val="28"/>
          <w:szCs w:val="28"/>
        </w:rPr>
      </w:pPr>
      <w:r w:rsidRPr="00DC3D26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4496" behindDoc="0" locked="0" layoutInCell="1" allowOverlap="1" wp14:anchorId="22948763" wp14:editId="78898AE3">
            <wp:simplePos x="0" y="0"/>
            <wp:positionH relativeFrom="column">
              <wp:posOffset>4124325</wp:posOffset>
            </wp:positionH>
            <wp:positionV relativeFrom="paragraph">
              <wp:posOffset>10795</wp:posOffset>
            </wp:positionV>
            <wp:extent cx="2447925" cy="2143125"/>
            <wp:effectExtent l="0" t="0" r="9525" b="9525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80E9C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По первому вопросу выступила Лунёва О. Ю. В своём выступлении Ольга Юрьевна Отметила, что </w:t>
      </w:r>
      <w:r w:rsidR="00580E9C" w:rsidRPr="00580E9C">
        <w:rPr>
          <w:rFonts w:ascii="Times New Roman" w:hAnsi="Times New Roman"/>
          <w:color w:val="1F3864" w:themeColor="accent1" w:themeShade="80"/>
          <w:sz w:val="28"/>
          <w:szCs w:val="28"/>
        </w:rPr>
        <w:t>и</w:t>
      </w:r>
      <w:r w:rsidR="00580E9C" w:rsidRPr="00580E9C">
        <w:rPr>
          <w:rFonts w:ascii="Times New Roman" w:hAnsi="Times New Roman"/>
          <w:color w:val="1F3864" w:themeColor="accent1" w:themeShade="80"/>
          <w:sz w:val="28"/>
          <w:szCs w:val="28"/>
        </w:rPr>
        <w:t>спользование текстов малых форм позволяет учителю быстро и доступно «донести» до ученика самые сложные теоретические понятия, а детям усвоить эти сведения и успешно применять в процессе свободного письма.</w:t>
      </w:r>
    </w:p>
    <w:p w14:paraId="2F16D7B6" w14:textId="0E84CE74" w:rsidR="00580E9C" w:rsidRDefault="00580E9C" w:rsidP="00580E9C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580E9C">
        <w:rPr>
          <w:rFonts w:ascii="Times New Roman" w:hAnsi="Times New Roman"/>
          <w:color w:val="1F3864" w:themeColor="accent1" w:themeShade="80"/>
          <w:sz w:val="28"/>
          <w:szCs w:val="28"/>
        </w:rPr>
        <w:t>Тексты малой формы таят в себе неограниченные возможности для развития речи учащихся. Они относятся к типу тех упражнений, которые помогают комплексно решать многие задачи обучения, развивать духовные возможности, стремление к творчеству.</w:t>
      </w:r>
      <w:r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 Ольга Юрьевна подробно остановилась на рассмотрении методики работы над такими</w:t>
      </w:r>
      <w:r w:rsidR="002E5178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 творческими работами малой формы как</w:t>
      </w:r>
      <w:r w:rsidR="002E5178" w:rsidRPr="002E5178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  <w:r w:rsidR="002E5178" w:rsidRPr="00580E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мини-сочинения, сочинения-этюды, эссе</w:t>
      </w:r>
      <w:r w:rsidR="002E5178">
        <w:rPr>
          <w:rFonts w:ascii="Times New Roman" w:hAnsi="Times New Roman"/>
          <w:bCs/>
          <w:color w:val="1F3864" w:themeColor="accent1" w:themeShade="80"/>
          <w:sz w:val="28"/>
          <w:szCs w:val="28"/>
        </w:rPr>
        <w:t>.</w:t>
      </w:r>
    </w:p>
    <w:p w14:paraId="4F291531" w14:textId="1EE45405" w:rsidR="002E5178" w:rsidRPr="00DC3D26" w:rsidRDefault="00DC3D26" w:rsidP="00DC3D26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DC3D26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3472" behindDoc="0" locked="0" layoutInCell="1" allowOverlap="1" wp14:anchorId="1D1256D3" wp14:editId="542EB50B">
            <wp:simplePos x="0" y="0"/>
            <wp:positionH relativeFrom="margin">
              <wp:align>left</wp:align>
            </wp:positionH>
            <wp:positionV relativeFrom="paragraph">
              <wp:posOffset>89535</wp:posOffset>
            </wp:positionV>
            <wp:extent cx="1990725" cy="2457450"/>
            <wp:effectExtent l="0" t="0" r="952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E5178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Выступая по второму вопросу, </w:t>
      </w:r>
      <w:proofErr w:type="spellStart"/>
      <w:r w:rsidR="002E5178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Неделина</w:t>
      </w:r>
      <w:proofErr w:type="spellEnd"/>
      <w:r w:rsidR="002E5178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Т. А. поделилась опытом р</w:t>
      </w:r>
      <w:r w:rsidR="002E5178" w:rsidRPr="00580E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абот</w:t>
      </w:r>
      <w:r w:rsidR="002E5178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ы</w:t>
      </w:r>
      <w:r w:rsidR="002E5178" w:rsidRPr="00580E9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на уроках со слабоуспевающими учениками</w:t>
      </w:r>
      <w:r w:rsidR="002E5178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. Татьяна Александровна отметила, </w:t>
      </w:r>
      <w:r w:rsidR="005B6134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что</w:t>
      </w:r>
      <w:r w:rsidR="005B6134" w:rsidRPr="002E5178">
        <w:rPr>
          <w:color w:val="000000"/>
          <w:sz w:val="28"/>
          <w:szCs w:val="28"/>
          <w:shd w:val="clear" w:color="auto" w:fill="FFFFFF"/>
        </w:rPr>
        <w:t xml:space="preserve"> </w:t>
      </w:r>
      <w:r w:rsidR="005B6134" w:rsidRPr="002E5178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детям</w:t>
      </w:r>
      <w:r w:rsidR="002E5178" w:rsidRPr="002E5178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со слабой успеваемостью требуется больше наглядности, игровых моментов, тогда будет проявляться и интерес к учебе.</w:t>
      </w:r>
      <w:r w:rsidR="002E5178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Педагог рассказала о заданиях </w:t>
      </w:r>
      <w:r w:rsidR="002E5178" w:rsidRPr="002E5178">
        <w:rPr>
          <w:rFonts w:ascii="Times New Roman" w:hAnsi="Times New Roman"/>
          <w:color w:val="1F3864" w:themeColor="accent1" w:themeShade="80"/>
          <w:sz w:val="28"/>
          <w:szCs w:val="28"/>
        </w:rPr>
        <w:t>д</w:t>
      </w:r>
      <w:r w:rsidR="002E5178" w:rsidRPr="002E5178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ля развития познавательного интереса, восприятия, внимания, воображения, памяти у детей, испытывающих трудности в обучении, </w:t>
      </w:r>
      <w:r w:rsidR="002E5178" w:rsidRPr="002E5178">
        <w:rPr>
          <w:rFonts w:ascii="Times New Roman" w:hAnsi="Times New Roman"/>
          <w:color w:val="1F3864" w:themeColor="accent1" w:themeShade="80"/>
          <w:sz w:val="28"/>
          <w:szCs w:val="28"/>
        </w:rPr>
        <w:t>которые она использует на своих уроках.</w:t>
      </w:r>
    </w:p>
    <w:p w14:paraId="5E89CF9C" w14:textId="3C0F804F" w:rsidR="005B6134" w:rsidRPr="00580E9C" w:rsidRDefault="005B6134" w:rsidP="002E5178">
      <w:pPr>
        <w:rPr>
          <w:rFonts w:ascii="Times New Roman" w:hAnsi="Times New Roman"/>
          <w:color w:val="1F3864" w:themeColor="accent1" w:themeShade="80"/>
          <w:sz w:val="28"/>
          <w:szCs w:val="28"/>
        </w:rPr>
      </w:pPr>
      <w:bookmarkStart w:id="7" w:name="_Hlk200304116"/>
      <w:r>
        <w:rPr>
          <w:rFonts w:ascii="Times New Roman" w:hAnsi="Times New Roman"/>
          <w:color w:val="1F3864" w:themeColor="accent1" w:themeShade="80"/>
          <w:sz w:val="28"/>
          <w:szCs w:val="28"/>
        </w:rPr>
        <w:t>На заседании МО в мае 2025 г. обсудили открытое отчётное мероприятие школьной театральной студии «Театральный калейдоскоп» (руководитель Воронцова М. А.) Сказка «Снегурочка» была показана обучающимся и педагогам школы-интерната в конце февраля 2025 г.</w:t>
      </w:r>
      <w:r w:rsidR="00142BA3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 Члены Мо отметили высокий уровень подготовки обучающихся и высокий творческий потенциал </w:t>
      </w:r>
      <w:r w:rsidR="009369F7">
        <w:rPr>
          <w:rFonts w:ascii="Times New Roman" w:hAnsi="Times New Roman"/>
          <w:color w:val="1F3864" w:themeColor="accent1" w:themeShade="80"/>
          <w:sz w:val="28"/>
          <w:szCs w:val="28"/>
        </w:rPr>
        <w:t>руководителя театральной студии Воронцовой М. А.</w:t>
      </w:r>
    </w:p>
    <w:bookmarkEnd w:id="7"/>
    <w:p w14:paraId="3CCFE642" w14:textId="409984EB" w:rsidR="00D03D71" w:rsidRPr="004A678C" w:rsidRDefault="00D03D71" w:rsidP="00D03D71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A5585B">
        <w:rPr>
          <w:rFonts w:ascii="Times New Roman" w:hAnsi="Times New Roman"/>
          <w:b/>
          <w:color w:val="1F3864" w:themeColor="accent1" w:themeShade="80"/>
          <w:sz w:val="28"/>
          <w:szCs w:val="28"/>
        </w:rPr>
        <w:t>В январе-апреле 202</w:t>
      </w:r>
      <w:r w:rsidR="009369F7" w:rsidRPr="00A5585B">
        <w:rPr>
          <w:rFonts w:ascii="Times New Roman" w:hAnsi="Times New Roman"/>
          <w:b/>
          <w:color w:val="1F3864" w:themeColor="accent1" w:themeShade="80"/>
          <w:sz w:val="28"/>
          <w:szCs w:val="28"/>
        </w:rPr>
        <w:t>5</w:t>
      </w:r>
      <w:r w:rsidRPr="00A5585B">
        <w:rPr>
          <w:rFonts w:ascii="Times New Roman" w:hAnsi="Times New Roman"/>
          <w:b/>
          <w:color w:val="1F3864" w:themeColor="accent1" w:themeShade="80"/>
          <w:sz w:val="28"/>
          <w:szCs w:val="28"/>
        </w:rPr>
        <w:t xml:space="preserve"> г</w:t>
      </w: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. члены творческой группы приняли активное участие в подготовке обучающихся к </w:t>
      </w: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  <w:lang w:val="en-US"/>
        </w:rPr>
        <w:t>XI</w:t>
      </w:r>
      <w:r w:rsidR="009369F7">
        <w:rPr>
          <w:rFonts w:ascii="Times New Roman" w:hAnsi="Times New Roman"/>
          <w:bCs/>
          <w:color w:val="1F3864" w:themeColor="accent1" w:themeShade="80"/>
          <w:sz w:val="28"/>
          <w:szCs w:val="28"/>
          <w:lang w:val="en-US"/>
        </w:rPr>
        <w:t>V</w:t>
      </w: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Международной предметной интернет-олимпиаде для школьников с нарушением слуха «Родник знаний».</w:t>
      </w:r>
    </w:p>
    <w:p w14:paraId="0EC13E42" w14:textId="77777777" w:rsidR="00D03D71" w:rsidRPr="004A678C" w:rsidRDefault="00D03D71" w:rsidP="00D03D71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Олимпиада проводится дистанционно по предметам, представленным в учебном плане на основе адаптированных основных общеобразовательных программ начального общего образования и основного общего образования для обучающихся с нарушением слуха.</w:t>
      </w:r>
    </w:p>
    <w:p w14:paraId="267E1A02" w14:textId="6692DA67" w:rsidR="00D03D71" w:rsidRPr="004A678C" w:rsidRDefault="00D03D71" w:rsidP="00D03D71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Задачи</w:t>
      </w:r>
    </w:p>
    <w:p w14:paraId="4EB882C3" w14:textId="77777777" w:rsidR="00D03D71" w:rsidRPr="004A678C" w:rsidRDefault="00D03D71" w:rsidP="00D03D71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lastRenderedPageBreak/>
        <w:t>— выявление одаренных, эрудированных обучающихся с ограниченными возможностями здоровья, нарушением слуха, раскрытие их интеллектуального потенциала;</w:t>
      </w: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br/>
        <w:t>— пропаганда знаний и развитие у обучающихся с нарушением слуха интереса к интернет-технологиям;</w:t>
      </w: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br/>
        <w:t>— развитие взаимодействия между педагогами и обучающимися общеобразовательных организаций, реализующих адаптированные основные общеобразовательные программы для обучающихся с нарушением слуха.</w:t>
      </w:r>
    </w:p>
    <w:p w14:paraId="303057BB" w14:textId="278954AE" w:rsidR="00D03D71" w:rsidRDefault="00D03D71" w:rsidP="00D03D71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Участники олимпиады показали высокий уровень знаний и были награждены дипломами различной степени.</w:t>
      </w:r>
    </w:p>
    <w:tbl>
      <w:tblPr>
        <w:tblW w:w="10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80"/>
        <w:gridCol w:w="2680"/>
        <w:gridCol w:w="2680"/>
        <w:gridCol w:w="2680"/>
      </w:tblGrid>
      <w:tr w:rsidR="000D240F" w:rsidRPr="000D240F" w14:paraId="45270F76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98E669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Демидов Иван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7019F4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448D92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9C0D13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О-Л-207360-2025</w:t>
            </w:r>
          </w:p>
        </w:tc>
      </w:tr>
      <w:tr w:rsidR="000D240F" w:rsidRPr="000D240F" w14:paraId="4B7AC022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688EB9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Демидов Иван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DC31C3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11EE07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Третье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897328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О-РЯ-36946Б-2025</w:t>
            </w:r>
          </w:p>
        </w:tc>
      </w:tr>
      <w:tr w:rsidR="000D240F" w:rsidRPr="000D240F" w14:paraId="7C62F9D7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F29B6B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Чулиева</w:t>
            </w:r>
            <w:proofErr w:type="spellEnd"/>
            <w:r w:rsidRPr="000D240F">
              <w:rPr>
                <w:rFonts w:ascii="Times New Roman" w:hAnsi="Times New Roman"/>
              </w:rPr>
              <w:t xml:space="preserve"> Гуля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E524BB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62F73C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579CAB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О-РЯ-1В23А4-2025</w:t>
            </w:r>
          </w:p>
        </w:tc>
      </w:tr>
      <w:tr w:rsidR="000D240F" w:rsidRPr="000D240F" w14:paraId="59856592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C1796C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Корнилов Кирилл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FFF487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F8B31A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9FBBCC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О-РЯ-2768В8-2025</w:t>
            </w:r>
          </w:p>
        </w:tc>
      </w:tr>
      <w:tr w:rsidR="000D240F" w:rsidRPr="000D240F" w14:paraId="2AA6D960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D967EF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Онуфриева Вероника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192676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896D7B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DDEE29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О-РЯ-2Б8033-2025</w:t>
            </w:r>
          </w:p>
        </w:tc>
      </w:tr>
      <w:tr w:rsidR="000D240F" w:rsidRPr="000D240F" w14:paraId="2809F3B2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DEE05A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Деркач Родион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F5B9FF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914F82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Сертификат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4811B8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О-РР-42БАА6-2025</w:t>
            </w:r>
          </w:p>
        </w:tc>
      </w:tr>
      <w:tr w:rsidR="000D240F" w:rsidRPr="000D240F" w14:paraId="23C30AA4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0D6AB7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Деркач Родион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67D9A3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B9359C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EE8CB1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О-Л-1А17АА-2025</w:t>
            </w:r>
          </w:p>
        </w:tc>
      </w:tr>
      <w:tr w:rsidR="000D240F" w:rsidRPr="000D240F" w14:paraId="68502AA3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C7C09A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Деркач Родион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D8AF78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745CD4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BE2011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О-РЯ-122053-2025</w:t>
            </w:r>
          </w:p>
        </w:tc>
      </w:tr>
      <w:tr w:rsidR="000D240F" w:rsidRPr="000D240F" w14:paraId="3398C343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680AF4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Моногаров</w:t>
            </w:r>
            <w:proofErr w:type="spellEnd"/>
            <w:r w:rsidRPr="000D240F">
              <w:rPr>
                <w:rFonts w:ascii="Times New Roman" w:hAnsi="Times New Roman"/>
              </w:rPr>
              <w:t xml:space="preserve"> Евгений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1D0ADC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DA8731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254A05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О-Л-288БВВ-2025</w:t>
            </w:r>
          </w:p>
        </w:tc>
      </w:tr>
      <w:tr w:rsidR="000D240F" w:rsidRPr="000D240F" w14:paraId="1258C567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687B31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Моногаров</w:t>
            </w:r>
            <w:proofErr w:type="spellEnd"/>
            <w:r w:rsidRPr="000D240F">
              <w:rPr>
                <w:rFonts w:ascii="Times New Roman" w:hAnsi="Times New Roman"/>
              </w:rPr>
              <w:t xml:space="preserve"> Евгений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EEE335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334CDC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BC7FD9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О-РЯ-132Б46-2025</w:t>
            </w:r>
          </w:p>
        </w:tc>
      </w:tr>
      <w:tr w:rsidR="000D240F" w:rsidRPr="000D240F" w14:paraId="6E8E30AE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299CCB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Жильцова</w:t>
            </w:r>
            <w:proofErr w:type="spellEnd"/>
            <w:r w:rsidRPr="000D240F">
              <w:rPr>
                <w:rFonts w:ascii="Times New Roman" w:hAnsi="Times New Roman"/>
              </w:rPr>
              <w:t xml:space="preserve"> Елизавета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14E9F0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038C69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D263A0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О-РР-1408Б7-2025</w:t>
            </w:r>
          </w:p>
        </w:tc>
      </w:tr>
      <w:tr w:rsidR="000D240F" w:rsidRPr="000D240F" w14:paraId="3BC05959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FEE7E5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Жильцова</w:t>
            </w:r>
            <w:proofErr w:type="spellEnd"/>
            <w:r w:rsidRPr="000D240F">
              <w:rPr>
                <w:rFonts w:ascii="Times New Roman" w:hAnsi="Times New Roman"/>
              </w:rPr>
              <w:t xml:space="preserve"> Елизавета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B70D40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283BC6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2DFB8C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О-Л-226910-2025</w:t>
            </w:r>
          </w:p>
        </w:tc>
      </w:tr>
      <w:tr w:rsidR="000D240F" w:rsidRPr="000D240F" w14:paraId="04A404E8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D3087D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Жильцова</w:t>
            </w:r>
            <w:proofErr w:type="spellEnd"/>
            <w:r w:rsidRPr="000D240F">
              <w:rPr>
                <w:rFonts w:ascii="Times New Roman" w:hAnsi="Times New Roman"/>
              </w:rPr>
              <w:t xml:space="preserve"> Елизавета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9D9360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CF97C7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A297CC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О-РЯ-13Б57Б-2025</w:t>
            </w:r>
          </w:p>
        </w:tc>
      </w:tr>
      <w:tr w:rsidR="000D240F" w:rsidRPr="000D240F" w14:paraId="6EAE3C46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35CF75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Аверюшкин</w:t>
            </w:r>
            <w:proofErr w:type="spellEnd"/>
            <w:r w:rsidRPr="000D240F">
              <w:rPr>
                <w:rFonts w:ascii="Times New Roman" w:hAnsi="Times New Roman"/>
              </w:rPr>
              <w:t xml:space="preserve"> Илья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08ACF1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837FF4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Сертификат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747F5D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О-РР-485657-2025</w:t>
            </w:r>
          </w:p>
        </w:tc>
      </w:tr>
      <w:tr w:rsidR="000D240F" w:rsidRPr="000D240F" w14:paraId="7CAFC04A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D4B321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Аверюшкин</w:t>
            </w:r>
            <w:proofErr w:type="spellEnd"/>
            <w:r w:rsidRPr="000D240F">
              <w:rPr>
                <w:rFonts w:ascii="Times New Roman" w:hAnsi="Times New Roman"/>
              </w:rPr>
              <w:t xml:space="preserve"> Илья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8CE063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2D0F54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Сертификат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55E45F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О-Л-41В002-2025</w:t>
            </w:r>
          </w:p>
        </w:tc>
      </w:tr>
      <w:tr w:rsidR="000D240F" w:rsidRPr="000D240F" w14:paraId="03692B57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D70DEB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Аверюшкин</w:t>
            </w:r>
            <w:proofErr w:type="spellEnd"/>
            <w:r w:rsidRPr="000D240F">
              <w:rPr>
                <w:rFonts w:ascii="Times New Roman" w:hAnsi="Times New Roman"/>
              </w:rPr>
              <w:t xml:space="preserve"> Илья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E1D6B8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9B3BBF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Сертификат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F3DDD8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О-РЯ-459027-2025</w:t>
            </w:r>
          </w:p>
        </w:tc>
      </w:tr>
      <w:tr w:rsidR="000D240F" w:rsidRPr="000D240F" w14:paraId="597A500F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4B0563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 xml:space="preserve">Войтович </w:t>
            </w:r>
            <w:proofErr w:type="spellStart"/>
            <w:r w:rsidRPr="000D240F">
              <w:rPr>
                <w:rFonts w:ascii="Times New Roman" w:hAnsi="Times New Roman"/>
              </w:rPr>
              <w:t>Евангелина</w:t>
            </w:r>
            <w:proofErr w:type="spellEnd"/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BE92D6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География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B7F16E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59E003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О-Г-1А7266-2025</w:t>
            </w:r>
          </w:p>
        </w:tc>
      </w:tr>
      <w:tr w:rsidR="000D240F" w:rsidRPr="000D240F" w14:paraId="239C3597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45E3DB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 xml:space="preserve">Войтович </w:t>
            </w:r>
            <w:proofErr w:type="spellStart"/>
            <w:r w:rsidRPr="000D240F">
              <w:rPr>
                <w:rFonts w:ascii="Times New Roman" w:hAnsi="Times New Roman"/>
              </w:rPr>
              <w:t>Евангелина</w:t>
            </w:r>
            <w:proofErr w:type="spellEnd"/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E738A3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18B862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0A5618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О-Л-247758-2025</w:t>
            </w:r>
          </w:p>
        </w:tc>
      </w:tr>
      <w:tr w:rsidR="000D240F" w:rsidRPr="000D240F" w14:paraId="63D8FBE7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AC0B3C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 xml:space="preserve">Войтович </w:t>
            </w:r>
            <w:proofErr w:type="spellStart"/>
            <w:r w:rsidRPr="000D240F">
              <w:rPr>
                <w:rFonts w:ascii="Times New Roman" w:hAnsi="Times New Roman"/>
              </w:rPr>
              <w:t>Евангелина</w:t>
            </w:r>
            <w:proofErr w:type="spellEnd"/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DBCBB0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C607D3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CB0C09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О-РЯ-1118А6-2025</w:t>
            </w:r>
          </w:p>
        </w:tc>
      </w:tr>
      <w:tr w:rsidR="000D240F" w:rsidRPr="000D240F" w14:paraId="6CCF0045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644BCB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Верижников Илья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6086C4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C2DE72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809D8C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О-РР-2БВ9А8-2025</w:t>
            </w:r>
          </w:p>
        </w:tc>
      </w:tr>
      <w:tr w:rsidR="000D240F" w:rsidRPr="000D240F" w14:paraId="11743B9B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C4A421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Верижников Илья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7D5485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C44F3F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C512E9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О-Л-213813-2025</w:t>
            </w:r>
          </w:p>
        </w:tc>
      </w:tr>
      <w:tr w:rsidR="000D240F" w:rsidRPr="000D240F" w14:paraId="4EF7DED3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31F755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Верижников Илья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8E6324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22377D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Третье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5B8D60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О-РЯ-376А8А-2025</w:t>
            </w:r>
          </w:p>
        </w:tc>
      </w:tr>
      <w:tr w:rsidR="000D240F" w:rsidRPr="000D240F" w14:paraId="1027CE21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62C307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Россихин</w:t>
            </w:r>
            <w:proofErr w:type="spellEnd"/>
            <w:r w:rsidRPr="000D240F">
              <w:rPr>
                <w:rFonts w:ascii="Times New Roman" w:hAnsi="Times New Roman"/>
              </w:rPr>
              <w:t xml:space="preserve"> Иван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84C7A6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900C98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E4174B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О-Л-15В4ВБ-2025</w:t>
            </w:r>
          </w:p>
        </w:tc>
      </w:tr>
      <w:tr w:rsidR="000D240F" w:rsidRPr="000D240F" w14:paraId="0DBDBA4D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21B713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Россихин</w:t>
            </w:r>
            <w:proofErr w:type="spellEnd"/>
            <w:r w:rsidRPr="000D240F">
              <w:rPr>
                <w:rFonts w:ascii="Times New Roman" w:hAnsi="Times New Roman"/>
              </w:rPr>
              <w:t xml:space="preserve"> Иван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1D2879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4A9AD4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Третье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C69B12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О-РЯ-371532-2025</w:t>
            </w:r>
          </w:p>
        </w:tc>
      </w:tr>
      <w:tr w:rsidR="000D240F" w:rsidRPr="000D240F" w14:paraId="1C94D8A7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2A0D7F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Яшин Антон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F8AF1B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0677CB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Третье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D27D7F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О-Л-3744Б6-2025</w:t>
            </w:r>
          </w:p>
        </w:tc>
      </w:tr>
      <w:tr w:rsidR="000D240F" w:rsidRPr="000D240F" w14:paraId="3D837CDF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548503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lastRenderedPageBreak/>
              <w:t>Яшин Антон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239334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7701B1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2CBBFA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О-РЯ-13299Б-2025</w:t>
            </w:r>
          </w:p>
        </w:tc>
      </w:tr>
      <w:tr w:rsidR="000D240F" w:rsidRPr="000D240F" w14:paraId="7853E74F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85A5AB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Рыжова Анастасия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D57FBC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36393C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E283A5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О-РР-1340В3-2025</w:t>
            </w:r>
          </w:p>
        </w:tc>
      </w:tr>
      <w:tr w:rsidR="000D240F" w:rsidRPr="000D240F" w14:paraId="63F12DF0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5DDC69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Рыжова Анастасия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819A49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ACC251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4B80DA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О-Л-11А982-2025</w:t>
            </w:r>
          </w:p>
        </w:tc>
      </w:tr>
      <w:tr w:rsidR="000D240F" w:rsidRPr="000D240F" w14:paraId="2B854804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67C41B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Рыжова Анастасия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7F1775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57C6CD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16785C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О-РЯ-1181Б6-2025</w:t>
            </w:r>
          </w:p>
        </w:tc>
      </w:tr>
      <w:tr w:rsidR="000D240F" w:rsidRPr="000D240F" w14:paraId="2E313FB2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32897F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Корхасанов</w:t>
            </w:r>
            <w:proofErr w:type="spellEnd"/>
            <w:r w:rsidRPr="000D240F">
              <w:rPr>
                <w:rFonts w:ascii="Times New Roman" w:hAnsi="Times New Roman"/>
              </w:rPr>
              <w:t xml:space="preserve"> Расул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75BE39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B37A69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Третье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0FE132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О-РР-3095А9-2025</w:t>
            </w:r>
          </w:p>
        </w:tc>
      </w:tr>
      <w:tr w:rsidR="000D240F" w:rsidRPr="000D240F" w14:paraId="2D1C1271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2654D8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Корхасанов</w:t>
            </w:r>
            <w:proofErr w:type="spellEnd"/>
            <w:r w:rsidRPr="000D240F">
              <w:rPr>
                <w:rFonts w:ascii="Times New Roman" w:hAnsi="Times New Roman"/>
              </w:rPr>
              <w:t xml:space="preserve"> Расул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35D274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7B8931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EEFB5B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О-Л-10А503-2025</w:t>
            </w:r>
          </w:p>
        </w:tc>
      </w:tr>
      <w:tr w:rsidR="000D240F" w:rsidRPr="000D240F" w14:paraId="7C928D3F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8FC396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Корхасанов</w:t>
            </w:r>
            <w:proofErr w:type="spellEnd"/>
            <w:r w:rsidRPr="000D240F">
              <w:rPr>
                <w:rFonts w:ascii="Times New Roman" w:hAnsi="Times New Roman"/>
              </w:rPr>
              <w:t xml:space="preserve"> Расул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F33727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3BB531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Третье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46E753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О-РЯ-3А0535-2025</w:t>
            </w:r>
          </w:p>
        </w:tc>
      </w:tr>
      <w:tr w:rsidR="000D240F" w:rsidRPr="000D240F" w14:paraId="5FD16C76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D41AFC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Якушева Карина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C017C4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009637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Сертификат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33ABF8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О-РЯ-482А42-2025</w:t>
            </w:r>
          </w:p>
        </w:tc>
      </w:tr>
      <w:tr w:rsidR="000D240F" w:rsidRPr="000D240F" w14:paraId="295AEB30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03AD85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Гусева Алиса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C8A438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F4DFF5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E499EB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О-РЯ-23А177-2025</w:t>
            </w:r>
          </w:p>
        </w:tc>
      </w:tr>
      <w:tr w:rsidR="000D240F" w:rsidRPr="000D240F" w14:paraId="75BAFB6B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FFD4AF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Домникова Наталья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3316D8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A43835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B11D23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О-РЯ-225921-2025</w:t>
            </w:r>
          </w:p>
        </w:tc>
      </w:tr>
      <w:tr w:rsidR="000D240F" w:rsidRPr="000D240F" w14:paraId="564BAA31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14C3DE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Парамонова Анжелика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4F0389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EB6BE2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3A905A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О-РР-19948А-2025</w:t>
            </w:r>
          </w:p>
        </w:tc>
      </w:tr>
      <w:tr w:rsidR="000D240F" w:rsidRPr="000D240F" w14:paraId="690730D5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FCD0CA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Парамонова Анжелика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86BC10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8DA142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142C18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О-Л-104671-2025</w:t>
            </w:r>
          </w:p>
        </w:tc>
      </w:tr>
      <w:tr w:rsidR="000D240F" w:rsidRPr="000D240F" w14:paraId="35AB728B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3E93E9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Парамонова Анжелика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612C6D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963622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4BA2F0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О-РЯ-16В972-2025</w:t>
            </w:r>
          </w:p>
        </w:tc>
      </w:tr>
      <w:tr w:rsidR="000D240F" w:rsidRPr="000D240F" w14:paraId="4C516872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D56052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Горынин</w:t>
            </w:r>
            <w:proofErr w:type="spellEnd"/>
            <w:r w:rsidRPr="000D240F">
              <w:rPr>
                <w:rFonts w:ascii="Times New Roman" w:hAnsi="Times New Roman"/>
              </w:rPr>
              <w:t xml:space="preserve"> Артём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8108E0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E25426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Сертификат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670B16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О-РЯ-4А6667-2025</w:t>
            </w:r>
          </w:p>
        </w:tc>
      </w:tr>
      <w:tr w:rsidR="000D240F" w:rsidRPr="000D240F" w14:paraId="6600CCF6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A20BC9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Амелин Алекс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4EF211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4D5CA2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8B8D64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О-РР-164161-2025</w:t>
            </w:r>
          </w:p>
        </w:tc>
      </w:tr>
      <w:tr w:rsidR="000D240F" w:rsidRPr="000D240F" w14:paraId="35A8CBE8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7C3E6B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Амелин Алекс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175C84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E920E0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432385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О-Л-132991-2025</w:t>
            </w:r>
          </w:p>
        </w:tc>
      </w:tr>
      <w:tr w:rsidR="000D240F" w:rsidRPr="000D240F" w14:paraId="3166993D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7A35CB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Амелин Алекс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129E09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E997BC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12DB43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О-РЯ-1В8479-2025</w:t>
            </w:r>
          </w:p>
        </w:tc>
      </w:tr>
      <w:tr w:rsidR="000D240F" w:rsidRPr="000D240F" w14:paraId="5BDD7957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811800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Анцупова</w:t>
            </w:r>
            <w:proofErr w:type="spellEnd"/>
            <w:r w:rsidRPr="000D240F">
              <w:rPr>
                <w:rFonts w:ascii="Times New Roman" w:hAnsi="Times New Roman"/>
              </w:rPr>
              <w:t xml:space="preserve"> Валерия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269F96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691518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FF1D74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О-РР-1Б3511-2025</w:t>
            </w:r>
          </w:p>
        </w:tc>
      </w:tr>
      <w:tr w:rsidR="000D240F" w:rsidRPr="000D240F" w14:paraId="6EC20765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A84ECA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Анцупова</w:t>
            </w:r>
            <w:proofErr w:type="spellEnd"/>
            <w:r w:rsidRPr="000D240F">
              <w:rPr>
                <w:rFonts w:ascii="Times New Roman" w:hAnsi="Times New Roman"/>
              </w:rPr>
              <w:t xml:space="preserve"> Валерия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8787C2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14056D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C511C9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О-Л-12Б389-2025</w:t>
            </w:r>
          </w:p>
        </w:tc>
      </w:tr>
      <w:tr w:rsidR="000D240F" w:rsidRPr="000D240F" w14:paraId="52CEA7F1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4A2AAC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Анцупова</w:t>
            </w:r>
            <w:proofErr w:type="spellEnd"/>
            <w:r w:rsidRPr="000D240F">
              <w:rPr>
                <w:rFonts w:ascii="Times New Roman" w:hAnsi="Times New Roman"/>
              </w:rPr>
              <w:t xml:space="preserve"> Валерия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F7EB14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A636C2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338BD9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О-РЯ-10908А-2025</w:t>
            </w:r>
          </w:p>
        </w:tc>
      </w:tr>
      <w:tr w:rsidR="000D240F" w:rsidRPr="000D240F" w14:paraId="0673E28A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D0DB11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Музалев Даниил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14F0EA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0F1F3F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D28EF5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О-Л-256408-2025</w:t>
            </w:r>
          </w:p>
        </w:tc>
      </w:tr>
      <w:tr w:rsidR="000D240F" w:rsidRPr="000D240F" w14:paraId="24FC044C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6C66A9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Музалев Даниил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4F45EB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DE1E12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D88679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О-РЯ-17В139-2025</w:t>
            </w:r>
          </w:p>
        </w:tc>
      </w:tr>
      <w:tr w:rsidR="000D240F" w:rsidRPr="000D240F" w14:paraId="47C7D3B6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33DA0A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Водяшкина</w:t>
            </w:r>
            <w:proofErr w:type="spellEnd"/>
            <w:r w:rsidRPr="000D240F">
              <w:rPr>
                <w:rFonts w:ascii="Times New Roman" w:hAnsi="Times New Roman"/>
              </w:rPr>
              <w:t xml:space="preserve"> Серафима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E49776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3771FD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Сертификат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C0C1D2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О-РР-45705В-2025</w:t>
            </w:r>
          </w:p>
        </w:tc>
      </w:tr>
      <w:tr w:rsidR="000D240F" w:rsidRPr="000D240F" w14:paraId="1B97B12F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811C5D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Водяшкина</w:t>
            </w:r>
            <w:proofErr w:type="spellEnd"/>
            <w:r w:rsidRPr="000D240F">
              <w:rPr>
                <w:rFonts w:ascii="Times New Roman" w:hAnsi="Times New Roman"/>
              </w:rPr>
              <w:t xml:space="preserve"> Серафима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CDF589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F576FE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86BD35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О-Л-267806-2025</w:t>
            </w:r>
          </w:p>
        </w:tc>
      </w:tr>
      <w:tr w:rsidR="000D240F" w:rsidRPr="000D240F" w14:paraId="7453F72C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575263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Водяшкина</w:t>
            </w:r>
            <w:proofErr w:type="spellEnd"/>
            <w:r w:rsidRPr="000D240F">
              <w:rPr>
                <w:rFonts w:ascii="Times New Roman" w:hAnsi="Times New Roman"/>
              </w:rPr>
              <w:t xml:space="preserve"> Серафима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A4843D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15FF8A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Третье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9D3258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О-РЯ-325В6А-2025</w:t>
            </w:r>
          </w:p>
        </w:tc>
      </w:tr>
      <w:tr w:rsidR="000D240F" w:rsidRPr="000D240F" w14:paraId="693669EA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43E3D3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Пантелеева Ульяна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2BFF02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86CDB5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327641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О-РР-113А33-2025</w:t>
            </w:r>
          </w:p>
        </w:tc>
      </w:tr>
      <w:tr w:rsidR="000D240F" w:rsidRPr="000D240F" w14:paraId="1553B7BA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78A275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Пантелеева Ульяна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A1560E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13314E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Третье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FB6728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О-Л-37863А-2025</w:t>
            </w:r>
          </w:p>
        </w:tc>
      </w:tr>
      <w:tr w:rsidR="000D240F" w:rsidRPr="000D240F" w14:paraId="1A3D8E49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7BC0D9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Пантелеева Ульяна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46274C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027F4F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7ED009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О-РЯ-138191-2025</w:t>
            </w:r>
          </w:p>
        </w:tc>
      </w:tr>
      <w:tr w:rsidR="000D240F" w:rsidRPr="000D240F" w14:paraId="55AB457F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68834A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Череповская</w:t>
            </w:r>
            <w:proofErr w:type="spellEnd"/>
            <w:r w:rsidRPr="000D240F">
              <w:rPr>
                <w:rFonts w:ascii="Times New Roman" w:hAnsi="Times New Roman"/>
              </w:rPr>
              <w:t xml:space="preserve"> Самира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259A67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454FAD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B28575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О-РЯ-2239А7-2025</w:t>
            </w:r>
          </w:p>
        </w:tc>
      </w:tr>
      <w:tr w:rsidR="000D240F" w:rsidRPr="000D240F" w14:paraId="1881F305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6960F7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Шибаев Алексей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5DB815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0FE139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Сертификат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E43578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О-РР-486А96-2025</w:t>
            </w:r>
          </w:p>
        </w:tc>
      </w:tr>
      <w:tr w:rsidR="000D240F" w:rsidRPr="000D240F" w14:paraId="1E1BED68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C54CEE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Шибаев Алексей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C921D5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C7CF0B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Сертификат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02A9ED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О-Л-4АВ563-2025</w:t>
            </w:r>
          </w:p>
        </w:tc>
      </w:tr>
      <w:tr w:rsidR="000D240F" w:rsidRPr="000D240F" w14:paraId="33AF7A09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06F5FB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Шибаев Алексей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BB7940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CB75C6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1610FF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О-РЯ-117513-2025</w:t>
            </w:r>
          </w:p>
        </w:tc>
      </w:tr>
      <w:tr w:rsidR="000D240F" w:rsidRPr="000D240F" w14:paraId="569E2E1B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DE9815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Мамедов Ибрагим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2149B5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B970D5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Сертификат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CE70B0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О-РР-47АБ97-2025</w:t>
            </w:r>
          </w:p>
        </w:tc>
      </w:tr>
      <w:tr w:rsidR="000D240F" w:rsidRPr="000D240F" w14:paraId="48730394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D5BAE9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lastRenderedPageBreak/>
              <w:t>Мамедов Ибрагим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146404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F1BF68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ECE392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О-Л-2В0401-2025</w:t>
            </w:r>
          </w:p>
        </w:tc>
      </w:tr>
      <w:tr w:rsidR="000D240F" w:rsidRPr="000D240F" w14:paraId="47ABCCCA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F5D150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Мамедов Ибрагим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0FC028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EFA11B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A86926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О-РЯ-22А317-2025</w:t>
            </w:r>
          </w:p>
        </w:tc>
      </w:tr>
      <w:tr w:rsidR="000D240F" w:rsidRPr="000D240F" w14:paraId="18E46B5B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4DC4AE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Череповский</w:t>
            </w:r>
            <w:proofErr w:type="spellEnd"/>
            <w:r w:rsidRPr="000D240F">
              <w:rPr>
                <w:rFonts w:ascii="Times New Roman" w:hAnsi="Times New Roman"/>
              </w:rPr>
              <w:t xml:space="preserve"> Саян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231905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27B94C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Сертификат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A07661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О-РР-411539-2025</w:t>
            </w:r>
          </w:p>
        </w:tc>
      </w:tr>
      <w:tr w:rsidR="000D240F" w:rsidRPr="000D240F" w14:paraId="5E7606DE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DF7443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Череповский</w:t>
            </w:r>
            <w:proofErr w:type="spellEnd"/>
            <w:r w:rsidRPr="000D240F">
              <w:rPr>
                <w:rFonts w:ascii="Times New Roman" w:hAnsi="Times New Roman"/>
              </w:rPr>
              <w:t xml:space="preserve"> Саян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201011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B93CD0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Сертификат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02CB70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О-Л-41683В-2025</w:t>
            </w:r>
          </w:p>
        </w:tc>
      </w:tr>
      <w:tr w:rsidR="000D240F" w:rsidRPr="000D240F" w14:paraId="1ECEC7A5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0F25A7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Череповский</w:t>
            </w:r>
            <w:proofErr w:type="spellEnd"/>
            <w:r w:rsidRPr="000D240F">
              <w:rPr>
                <w:rFonts w:ascii="Times New Roman" w:hAnsi="Times New Roman"/>
              </w:rPr>
              <w:t xml:space="preserve"> Саян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C86B0E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63D3DA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672D7D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О-РЯ-1Б9А68-2025</w:t>
            </w:r>
          </w:p>
        </w:tc>
      </w:tr>
      <w:tr w:rsidR="000D240F" w:rsidRPr="000D240F" w14:paraId="18DB596E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DCDC06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Каюм</w:t>
            </w:r>
            <w:proofErr w:type="spellEnd"/>
            <w:r w:rsidRPr="000D240F">
              <w:rPr>
                <w:rFonts w:ascii="Times New Roman" w:hAnsi="Times New Roman"/>
              </w:rPr>
              <w:t xml:space="preserve"> Мунир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95C44B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3C49A4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85ED34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О-РР-12145Б-2025</w:t>
            </w:r>
          </w:p>
        </w:tc>
      </w:tr>
      <w:tr w:rsidR="000D240F" w:rsidRPr="000D240F" w14:paraId="18D80CB7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2028B4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Каюм</w:t>
            </w:r>
            <w:proofErr w:type="spellEnd"/>
            <w:r w:rsidRPr="000D240F">
              <w:rPr>
                <w:rFonts w:ascii="Times New Roman" w:hAnsi="Times New Roman"/>
              </w:rPr>
              <w:t xml:space="preserve"> Мунир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6A5229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82CDCD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C21D43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О-Л-201938-2025</w:t>
            </w:r>
          </w:p>
        </w:tc>
      </w:tr>
      <w:tr w:rsidR="000D240F" w:rsidRPr="000D240F" w14:paraId="4BED2EA0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36C992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Каюм</w:t>
            </w:r>
            <w:proofErr w:type="spellEnd"/>
            <w:r w:rsidRPr="000D240F">
              <w:rPr>
                <w:rFonts w:ascii="Times New Roman" w:hAnsi="Times New Roman"/>
              </w:rPr>
              <w:t xml:space="preserve"> Мунир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83D453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196129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5543E7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О-РЯ-10832В-2025</w:t>
            </w:r>
          </w:p>
        </w:tc>
      </w:tr>
      <w:tr w:rsidR="000D240F" w:rsidRPr="000D240F" w14:paraId="2CD69475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522905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Пиляева</w:t>
            </w:r>
            <w:proofErr w:type="spellEnd"/>
            <w:r w:rsidRPr="000D240F">
              <w:rPr>
                <w:rFonts w:ascii="Times New Roman" w:hAnsi="Times New Roman"/>
              </w:rPr>
              <w:t xml:space="preserve"> Анна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A07EF6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D78638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E8E86D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О-РР-11Б724-2025</w:t>
            </w:r>
          </w:p>
        </w:tc>
      </w:tr>
      <w:tr w:rsidR="000D240F" w:rsidRPr="000D240F" w14:paraId="55E7D601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F0A1D8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Пиляева</w:t>
            </w:r>
            <w:proofErr w:type="spellEnd"/>
            <w:r w:rsidRPr="000D240F">
              <w:rPr>
                <w:rFonts w:ascii="Times New Roman" w:hAnsi="Times New Roman"/>
              </w:rPr>
              <w:t xml:space="preserve"> Анна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21A9EE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24ED0D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4AFC36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О-Л-15В988-2025</w:t>
            </w:r>
          </w:p>
        </w:tc>
      </w:tr>
      <w:tr w:rsidR="000D240F" w:rsidRPr="000D240F" w14:paraId="47F149D3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A09B5D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Пиляева</w:t>
            </w:r>
            <w:proofErr w:type="spellEnd"/>
            <w:r w:rsidRPr="000D240F">
              <w:rPr>
                <w:rFonts w:ascii="Times New Roman" w:hAnsi="Times New Roman"/>
              </w:rPr>
              <w:t xml:space="preserve"> Анна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190B10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6E4F3F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86F7BE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О-РЯ-1Б3Б8А-2025</w:t>
            </w:r>
          </w:p>
        </w:tc>
      </w:tr>
      <w:tr w:rsidR="000D240F" w:rsidRPr="000D240F" w14:paraId="04E19ED3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EA9F5A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Зайцев Арсений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940CA0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География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5932C4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A16B9C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О-Г-139398-2025</w:t>
            </w:r>
          </w:p>
        </w:tc>
      </w:tr>
      <w:tr w:rsidR="000D240F" w:rsidRPr="000D240F" w14:paraId="21650D49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E96B97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Зайцев Арсений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756595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6ADEDD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Третье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9893FE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О-РЯ-398А55-2025</w:t>
            </w:r>
          </w:p>
        </w:tc>
      </w:tr>
      <w:tr w:rsidR="000D240F" w:rsidRPr="000D240F" w14:paraId="424CEC96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CBB5BF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Максаков Алексей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AC3361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E00099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27DE1D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О-РР-156286-2025</w:t>
            </w:r>
          </w:p>
        </w:tc>
      </w:tr>
      <w:tr w:rsidR="000D240F" w:rsidRPr="000D240F" w14:paraId="1F16B6B0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C1D124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Максаков Алексей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2531B3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946E1C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F501A8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О-Л-1Б7849-2025</w:t>
            </w:r>
          </w:p>
        </w:tc>
      </w:tr>
      <w:tr w:rsidR="000D240F" w:rsidRPr="000D240F" w14:paraId="2EBB8A8B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56B4B4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Максаков Алексей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033349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7744F6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41618A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О-РЯ-18618Б-2025</w:t>
            </w:r>
          </w:p>
        </w:tc>
      </w:tr>
      <w:tr w:rsidR="000D240F" w:rsidRPr="000D240F" w14:paraId="319DC962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BBEB6D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Писарева Варвара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E79F0E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71AFBB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137B81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О-РР-119392-2025</w:t>
            </w:r>
          </w:p>
        </w:tc>
      </w:tr>
      <w:tr w:rsidR="000D240F" w:rsidRPr="000D240F" w14:paraId="772F6CAF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D43809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Писарева Варвара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1A88EA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A754AD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0C4564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О-Л-1ВВ781-2025</w:t>
            </w:r>
          </w:p>
        </w:tc>
      </w:tr>
      <w:tr w:rsidR="000D240F" w:rsidRPr="000D240F" w14:paraId="6907CFDD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16975E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Писарева Варвара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5DDE4C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C9EA4D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D26EAB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О-РЯ-1Б0729-2025</w:t>
            </w:r>
          </w:p>
        </w:tc>
      </w:tr>
      <w:tr w:rsidR="000D240F" w:rsidRPr="000D240F" w14:paraId="63209E52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BBE398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Корнеева Екатерина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BB1237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5AA742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736F9F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О-РР-1А4378-2025</w:t>
            </w:r>
          </w:p>
        </w:tc>
      </w:tr>
      <w:tr w:rsidR="000D240F" w:rsidRPr="000D240F" w14:paraId="7C04B886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56699F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Корнеева Екатерина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C2D5AF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307A57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763000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О-Л-1826Б3-2025</w:t>
            </w:r>
          </w:p>
        </w:tc>
      </w:tr>
      <w:tr w:rsidR="000D240F" w:rsidRPr="000D240F" w14:paraId="31D1EEE6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C27DE6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Корнеева Екатерина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08CA4E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E9E4F2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A4FC8A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О-РЯ-199834-2025</w:t>
            </w:r>
          </w:p>
        </w:tc>
      </w:tr>
      <w:tr w:rsidR="000D240F" w:rsidRPr="000D240F" w14:paraId="65ABBC23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DC6B42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Иванькова Анна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AFAF08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7EA932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D1D3CA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О-РР-159791-2025</w:t>
            </w:r>
          </w:p>
        </w:tc>
      </w:tr>
      <w:tr w:rsidR="000D240F" w:rsidRPr="000D240F" w14:paraId="546DA3DE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85D67D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Иванькова Анна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265E79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A71898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0B6EB4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О-Л-1Б9678-2025</w:t>
            </w:r>
          </w:p>
        </w:tc>
      </w:tr>
      <w:tr w:rsidR="000D240F" w:rsidRPr="000D240F" w14:paraId="0E701F36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D344CA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Иванькова Анна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A6D3D5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BD725E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Третье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7D6971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О-РЯ-32А616-2025</w:t>
            </w:r>
          </w:p>
        </w:tc>
      </w:tr>
      <w:tr w:rsidR="000D240F" w:rsidRPr="000D240F" w14:paraId="39837481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E6A0EC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Зацаренский</w:t>
            </w:r>
            <w:proofErr w:type="spellEnd"/>
            <w:r w:rsidRPr="000D240F">
              <w:rPr>
                <w:rFonts w:ascii="Times New Roman" w:hAnsi="Times New Roman"/>
              </w:rPr>
              <w:t xml:space="preserve"> Владислав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5C55F3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FE30EC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4BBF3C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О-РР-166185-2025</w:t>
            </w:r>
          </w:p>
        </w:tc>
      </w:tr>
      <w:tr w:rsidR="000D240F" w:rsidRPr="000D240F" w14:paraId="768CABC3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3194B9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Зацаренский</w:t>
            </w:r>
            <w:proofErr w:type="spellEnd"/>
            <w:r w:rsidRPr="000D240F">
              <w:rPr>
                <w:rFonts w:ascii="Times New Roman" w:hAnsi="Times New Roman"/>
              </w:rPr>
              <w:t xml:space="preserve"> Владислав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C75815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2F0149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F52CCE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О-Л-1Б74А6-2025</w:t>
            </w:r>
          </w:p>
        </w:tc>
      </w:tr>
      <w:tr w:rsidR="000D240F" w:rsidRPr="000D240F" w14:paraId="2D05352E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DA647D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Зацаренский</w:t>
            </w:r>
            <w:proofErr w:type="spellEnd"/>
            <w:r w:rsidRPr="000D240F">
              <w:rPr>
                <w:rFonts w:ascii="Times New Roman" w:hAnsi="Times New Roman"/>
              </w:rPr>
              <w:t xml:space="preserve"> Владислав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F1F8BA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83E540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A2949E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О-РЯ-1528В8-2025</w:t>
            </w:r>
          </w:p>
        </w:tc>
      </w:tr>
      <w:tr w:rsidR="000D240F" w:rsidRPr="000D240F" w14:paraId="373F3928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BD5EEC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Куткин</w:t>
            </w:r>
            <w:proofErr w:type="spellEnd"/>
            <w:r w:rsidRPr="000D240F">
              <w:rPr>
                <w:rFonts w:ascii="Times New Roman" w:hAnsi="Times New Roman"/>
              </w:rPr>
              <w:t xml:space="preserve"> Дмитрий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935B2D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C1BA41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Сертификат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B7233F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О-РР-41271А-2025</w:t>
            </w:r>
          </w:p>
        </w:tc>
      </w:tr>
      <w:tr w:rsidR="000D240F" w:rsidRPr="000D240F" w14:paraId="1ED3EA1C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F808B8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Куткин</w:t>
            </w:r>
            <w:proofErr w:type="spellEnd"/>
            <w:r w:rsidRPr="000D240F">
              <w:rPr>
                <w:rFonts w:ascii="Times New Roman" w:hAnsi="Times New Roman"/>
              </w:rPr>
              <w:t xml:space="preserve"> Дмитрий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1746A6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A23583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8FB616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О-РЯ-207888-2025</w:t>
            </w:r>
          </w:p>
        </w:tc>
      </w:tr>
      <w:tr w:rsidR="000D240F" w:rsidRPr="000D240F" w14:paraId="1D180F16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2C8F12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Цыкорев</w:t>
            </w:r>
            <w:proofErr w:type="spellEnd"/>
            <w:r w:rsidRPr="000D240F">
              <w:rPr>
                <w:rFonts w:ascii="Times New Roman" w:hAnsi="Times New Roman"/>
              </w:rPr>
              <w:t xml:space="preserve"> Родион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1D8AC8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060845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1C13B9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О-РР-118138-2025</w:t>
            </w:r>
          </w:p>
        </w:tc>
      </w:tr>
      <w:tr w:rsidR="000D240F" w:rsidRPr="000D240F" w14:paraId="11B01FD9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F0782F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Цыкорев</w:t>
            </w:r>
            <w:proofErr w:type="spellEnd"/>
            <w:r w:rsidRPr="000D240F">
              <w:rPr>
                <w:rFonts w:ascii="Times New Roman" w:hAnsi="Times New Roman"/>
              </w:rPr>
              <w:t xml:space="preserve"> Родион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E379AD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63B050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Сертификат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13D248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О-РЯ-4А4А52-2025</w:t>
            </w:r>
          </w:p>
        </w:tc>
      </w:tr>
      <w:tr w:rsidR="000D240F" w:rsidRPr="000D240F" w14:paraId="2EC431DC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CC28D8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Коптелова Анна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EBBD7F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758345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DDC7D6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О-РР-13576Б-2025</w:t>
            </w:r>
          </w:p>
        </w:tc>
      </w:tr>
      <w:tr w:rsidR="000D240F" w:rsidRPr="000D240F" w14:paraId="6A9389C6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7B9A36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lastRenderedPageBreak/>
              <w:t>Коптелова Анна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7BEA87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852D03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Третье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C0A19F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О-Л-349129-2025</w:t>
            </w:r>
          </w:p>
        </w:tc>
      </w:tr>
      <w:tr w:rsidR="000D240F" w:rsidRPr="000D240F" w14:paraId="18E12772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91957B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Коптелова Анна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C4782D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E7441A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D06CC8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О-РЯ-198902-2025</w:t>
            </w:r>
          </w:p>
        </w:tc>
      </w:tr>
      <w:tr w:rsidR="000D240F" w:rsidRPr="000D240F" w14:paraId="3F034005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0B2F01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Алешин Егор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BB0AA1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37A467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4EE24B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О-РР-1ВБ93Б-2025</w:t>
            </w:r>
          </w:p>
        </w:tc>
      </w:tr>
      <w:tr w:rsidR="000D240F" w:rsidRPr="000D240F" w14:paraId="77DDE2B0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ABBDAD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Алешин Егор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3C7D1A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3C2182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8267ED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О-Л-248А18-2025</w:t>
            </w:r>
          </w:p>
        </w:tc>
      </w:tr>
      <w:tr w:rsidR="000D240F" w:rsidRPr="000D240F" w14:paraId="13E12A8C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64E644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Алешин Егор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8692E9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62D1EEF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C08ACF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О-РЯ-1Б1Б49-2025</w:t>
            </w:r>
          </w:p>
        </w:tc>
      </w:tr>
      <w:tr w:rsidR="000D240F" w:rsidRPr="000D240F" w14:paraId="3B29033C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029FF0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Авакянц</w:t>
            </w:r>
            <w:proofErr w:type="spellEnd"/>
            <w:r w:rsidRPr="000D240F">
              <w:rPr>
                <w:rFonts w:ascii="Times New Roman" w:hAnsi="Times New Roman"/>
              </w:rPr>
              <w:t xml:space="preserve"> Алина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6294B9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944D0F8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011850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О-РР-10В765-2025</w:t>
            </w:r>
          </w:p>
        </w:tc>
      </w:tr>
      <w:tr w:rsidR="000D240F" w:rsidRPr="000D240F" w14:paraId="700750D3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F6DD64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Авакянц</w:t>
            </w:r>
            <w:proofErr w:type="spellEnd"/>
            <w:r w:rsidRPr="000D240F">
              <w:rPr>
                <w:rFonts w:ascii="Times New Roman" w:hAnsi="Times New Roman"/>
              </w:rPr>
              <w:t xml:space="preserve"> Алина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3C28C8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996FBD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Сертификат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048B2F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О-Л-4Б2ВБ2-2025</w:t>
            </w:r>
          </w:p>
        </w:tc>
      </w:tr>
      <w:tr w:rsidR="000D240F" w:rsidRPr="000D240F" w14:paraId="3724ADDF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3B4A25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Авакянц</w:t>
            </w:r>
            <w:proofErr w:type="spellEnd"/>
            <w:r w:rsidRPr="000D240F">
              <w:rPr>
                <w:rFonts w:ascii="Times New Roman" w:hAnsi="Times New Roman"/>
              </w:rPr>
              <w:t xml:space="preserve"> Алина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3C4CED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03F721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D086C0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О-РЯ-191Б83-2025</w:t>
            </w:r>
          </w:p>
        </w:tc>
      </w:tr>
      <w:tr w:rsidR="000D240F" w:rsidRPr="000D240F" w14:paraId="2B705A38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52F046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Расторгуева Варвара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7C7B1D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2FE4C3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0BE9BE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О-РР-192342-2025</w:t>
            </w:r>
          </w:p>
        </w:tc>
      </w:tr>
      <w:tr w:rsidR="000D240F" w:rsidRPr="000D240F" w14:paraId="500C6DAC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041D3A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Расторгуева Варвара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860E98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8EB789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C7DC57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О-Л-1А1668-2025</w:t>
            </w:r>
          </w:p>
        </w:tc>
      </w:tr>
      <w:tr w:rsidR="000D240F" w:rsidRPr="000D240F" w14:paraId="313B9C62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7D82F5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Расторгуева Варвара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B9DA80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A43D29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6F2874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О-РЯ-2354Б3-2025</w:t>
            </w:r>
          </w:p>
        </w:tc>
      </w:tr>
      <w:tr w:rsidR="000D240F" w:rsidRPr="000D240F" w14:paraId="335B5EFA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6EB384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Бурукина</w:t>
            </w:r>
            <w:proofErr w:type="spellEnd"/>
            <w:r w:rsidRPr="000D240F">
              <w:rPr>
                <w:rFonts w:ascii="Times New Roman" w:hAnsi="Times New Roman"/>
              </w:rPr>
              <w:t xml:space="preserve"> Алина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8DB3CD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DB8A77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FFC768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О-РР-19833Б-2025</w:t>
            </w:r>
          </w:p>
        </w:tc>
      </w:tr>
      <w:tr w:rsidR="000D240F" w:rsidRPr="000D240F" w14:paraId="22EDDEEB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357591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Бурукина</w:t>
            </w:r>
            <w:proofErr w:type="spellEnd"/>
            <w:r w:rsidRPr="000D240F">
              <w:rPr>
                <w:rFonts w:ascii="Times New Roman" w:hAnsi="Times New Roman"/>
              </w:rPr>
              <w:t xml:space="preserve"> Алина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900962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68D19C2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E21D4CE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О-Л-16В29В-2025</w:t>
            </w:r>
          </w:p>
        </w:tc>
      </w:tr>
      <w:tr w:rsidR="000D240F" w:rsidRPr="000D240F" w14:paraId="33261D69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A8DAF6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Бурукина</w:t>
            </w:r>
            <w:proofErr w:type="spellEnd"/>
            <w:r w:rsidRPr="000D240F">
              <w:rPr>
                <w:rFonts w:ascii="Times New Roman" w:hAnsi="Times New Roman"/>
              </w:rPr>
              <w:t xml:space="preserve"> Алина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88F71B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20B3FA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4956A9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О-РЯ-195А93-2025</w:t>
            </w:r>
          </w:p>
        </w:tc>
      </w:tr>
      <w:tr w:rsidR="000D240F" w:rsidRPr="000D240F" w14:paraId="069FC89B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8430BB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Музалев Евгений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F25BC7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5BB9ED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9C9326A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О-РЯ-1790АВ-2025</w:t>
            </w:r>
          </w:p>
        </w:tc>
      </w:tr>
      <w:tr w:rsidR="000D240F" w:rsidRPr="000D240F" w14:paraId="4F75CF8B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ADF895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Гришина Дарья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CA4E72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D44E2D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66BF2ED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О-РР-1Б775В-2025</w:t>
            </w:r>
          </w:p>
        </w:tc>
      </w:tr>
      <w:tr w:rsidR="000D240F" w:rsidRPr="000D240F" w14:paraId="635CA2CB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5A7D99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Гришина Дарья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43545F3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16D65CB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Второе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38B06D4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О-Л-21Б423-2025</w:t>
            </w:r>
          </w:p>
        </w:tc>
      </w:tr>
      <w:tr w:rsidR="000D240F" w:rsidRPr="000D240F" w14:paraId="6FFB3D83" w14:textId="77777777" w:rsidTr="000D240F">
        <w:trPr>
          <w:trHeight w:val="315"/>
        </w:trPr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73DE1E75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Гришина Дарья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2B43711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5556E35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C0C0C0"/>
            <w:noWrap/>
            <w:vAlign w:val="bottom"/>
            <w:hideMark/>
          </w:tcPr>
          <w:p w14:paraId="015D365D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О-РЯ-1А4Б59-2025</w:t>
            </w:r>
          </w:p>
        </w:tc>
      </w:tr>
      <w:tr w:rsidR="000D240F" w:rsidRPr="000D240F" w14:paraId="435DC1F0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473BF7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Куликова Екатерина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37859E7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proofErr w:type="spellStart"/>
            <w:r w:rsidRPr="000D240F">
              <w:rPr>
                <w:rFonts w:ascii="Times New Roman" w:hAnsi="Times New Roman"/>
              </w:rPr>
              <w:t>Pазвитие</w:t>
            </w:r>
            <w:proofErr w:type="spellEnd"/>
            <w:r w:rsidRPr="000D240F">
              <w:rPr>
                <w:rFonts w:ascii="Times New Roman" w:hAnsi="Times New Roman"/>
              </w:rPr>
              <w:t xml:space="preserve"> речи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1C1DDBDB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40882E1C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О-РР-147Б69-2025</w:t>
            </w:r>
          </w:p>
        </w:tc>
      </w:tr>
      <w:tr w:rsidR="000D240F" w:rsidRPr="000D240F" w14:paraId="6E468306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7EE5DEE3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Куликова Екатерина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3A4AE56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6FC10D74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C2E10C7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О-Л-10Б745-2025</w:t>
            </w:r>
          </w:p>
        </w:tc>
      </w:tr>
      <w:tr w:rsidR="000D240F" w:rsidRPr="000D240F" w14:paraId="443A8448" w14:textId="77777777" w:rsidTr="000D240F">
        <w:trPr>
          <w:trHeight w:val="315"/>
        </w:trPr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21D6A21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Куликова Екатерина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5D7D2BA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2600CAA9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Первое место</w:t>
            </w:r>
          </w:p>
        </w:tc>
        <w:tc>
          <w:tcPr>
            <w:tcW w:w="2680" w:type="dxa"/>
            <w:shd w:val="clear" w:color="000000" w:fill="FFFFFF"/>
            <w:noWrap/>
            <w:vAlign w:val="bottom"/>
            <w:hideMark/>
          </w:tcPr>
          <w:p w14:paraId="076B8E30" w14:textId="77777777" w:rsidR="000D240F" w:rsidRPr="000D240F" w:rsidRDefault="000D240F" w:rsidP="000D240F">
            <w:pPr>
              <w:rPr>
                <w:rFonts w:ascii="Times New Roman" w:hAnsi="Times New Roman"/>
              </w:rPr>
            </w:pPr>
            <w:r w:rsidRPr="000D240F">
              <w:rPr>
                <w:rFonts w:ascii="Times New Roman" w:hAnsi="Times New Roman"/>
              </w:rPr>
              <w:t>О-РЯ-1А0407-2025</w:t>
            </w:r>
          </w:p>
        </w:tc>
      </w:tr>
    </w:tbl>
    <w:p w14:paraId="5A825F97" w14:textId="77777777" w:rsidR="00CF5FB6" w:rsidRPr="000D240F" w:rsidRDefault="00CF5FB6" w:rsidP="00D03D71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</w:p>
    <w:p w14:paraId="783F61AD" w14:textId="77777777" w:rsidR="00CF5FB6" w:rsidRPr="004A678C" w:rsidRDefault="00CF5FB6" w:rsidP="00D03D71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</w:p>
    <w:p w14:paraId="71703613" w14:textId="47234E14" w:rsidR="00F574BF" w:rsidRPr="004A678C" w:rsidRDefault="00AA2113" w:rsidP="00F574BF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Чены МО получили Благодарственные письма от организаторов Олимпиады.</w:t>
      </w:r>
    </w:p>
    <w:p w14:paraId="031AEAEC" w14:textId="54B5C286" w:rsidR="00D432AB" w:rsidRPr="00D432AB" w:rsidRDefault="00D432AB" w:rsidP="00D432AB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454886F0" w14:textId="34383036" w:rsidR="00A5585B" w:rsidRPr="00580E9C" w:rsidRDefault="00D432AB" w:rsidP="00A5585B">
      <w:pPr>
        <w:rPr>
          <w:rFonts w:ascii="Times New Roman" w:hAnsi="Times New Roman"/>
          <w:color w:val="1F3864" w:themeColor="accent1" w:themeShade="80"/>
          <w:sz w:val="28"/>
          <w:szCs w:val="28"/>
        </w:rPr>
      </w:pPr>
      <w:r w:rsidRPr="00D432AB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1424" behindDoc="0" locked="0" layoutInCell="1" allowOverlap="1" wp14:anchorId="3AB318C1" wp14:editId="587DDDA4">
            <wp:simplePos x="0" y="0"/>
            <wp:positionH relativeFrom="column">
              <wp:posOffset>66675</wp:posOffset>
            </wp:positionH>
            <wp:positionV relativeFrom="paragraph">
              <wp:posOffset>5080</wp:posOffset>
            </wp:positionV>
            <wp:extent cx="1400175" cy="1771650"/>
            <wp:effectExtent l="0" t="0" r="9525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585B" w:rsidRPr="00A5585B">
        <w:rPr>
          <w:rFonts w:ascii="Times New Roman" w:hAnsi="Times New Roman"/>
          <w:b/>
          <w:bCs/>
          <w:color w:val="1F3864" w:themeColor="accent1" w:themeShade="80"/>
          <w:sz w:val="28"/>
          <w:szCs w:val="28"/>
        </w:rPr>
        <w:t>На заседании МО в мае 2025 г.</w:t>
      </w:r>
      <w:r w:rsidR="00A5585B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 обсудили открытое отчётное мероприятие школьной театральной студии «Театральн</w:t>
      </w:r>
      <w:r>
        <w:rPr>
          <w:rFonts w:ascii="Times New Roman" w:hAnsi="Times New Roman"/>
          <w:color w:val="1F3864" w:themeColor="accent1" w:themeShade="80"/>
          <w:sz w:val="28"/>
          <w:szCs w:val="28"/>
        </w:rPr>
        <w:t>ая</w:t>
      </w:r>
      <w:r w:rsidR="00A5585B">
        <w:rPr>
          <w:rFonts w:ascii="Times New Roman" w:hAnsi="Times New Roman"/>
          <w:color w:val="1F3864" w:themeColor="accent1" w:themeShade="80"/>
          <w:sz w:val="28"/>
          <w:szCs w:val="28"/>
        </w:rPr>
        <w:t xml:space="preserve"> </w:t>
      </w:r>
      <w:r>
        <w:rPr>
          <w:rFonts w:ascii="Times New Roman" w:hAnsi="Times New Roman"/>
          <w:color w:val="1F3864" w:themeColor="accent1" w:themeShade="80"/>
          <w:sz w:val="28"/>
          <w:szCs w:val="28"/>
        </w:rPr>
        <w:t>мастерская</w:t>
      </w:r>
      <w:r w:rsidR="00A5585B">
        <w:rPr>
          <w:rFonts w:ascii="Times New Roman" w:hAnsi="Times New Roman"/>
          <w:color w:val="1F3864" w:themeColor="accent1" w:themeShade="80"/>
          <w:sz w:val="28"/>
          <w:szCs w:val="28"/>
        </w:rPr>
        <w:t>» (руководитель Воронцова М. А.) Сказка «Снегурочка» была показана обучающимся и педагогам школы-интерната в конце февраля 2025 г. Члены Мо отметили высокий уровень подготовки обучающихся и высокий творческий потенциал руководителя театральной студии Воронцовой М. А.</w:t>
      </w:r>
    </w:p>
    <w:p w14:paraId="307723DE" w14:textId="580F1EC1" w:rsidR="00AA2113" w:rsidRPr="004A678C" w:rsidRDefault="00AA2113" w:rsidP="00F574BF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</w:p>
    <w:p w14:paraId="64D2A713" w14:textId="26375E93" w:rsidR="00D432AB" w:rsidRPr="00D432AB" w:rsidRDefault="00D432AB" w:rsidP="00D432AB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1" wp14:anchorId="464C0260" wp14:editId="3361E71C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857500" cy="3619500"/>
            <wp:effectExtent l="0" t="0" r="0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432AB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В стенах Орловского театра кукол состоялось торжественное закрытие VII регионального Фестиваля детских инклюзивных театральных коллективов «Волшебный занавес!»</w:t>
      </w:r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  <w:r w:rsidRPr="00D432AB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Наш творческий коллектив «Театральная мастерская», под руководством Воронцовой Марины Алексеевны, стал дипломантом фестиваля! </w:t>
      </w:r>
    </w:p>
    <w:p w14:paraId="65ECF82C" w14:textId="6064C04A" w:rsidR="00E31DE9" w:rsidRPr="004A678C" w:rsidRDefault="00E31DE9" w:rsidP="003A3C33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</w:p>
    <w:p w14:paraId="466BABC3" w14:textId="1121B4EF" w:rsidR="003A3C33" w:rsidRPr="004A678C" w:rsidRDefault="003A3C33" w:rsidP="00A5135F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</w:p>
    <w:p w14:paraId="34F4DD65" w14:textId="2418DF12" w:rsidR="00DA1277" w:rsidRPr="004A678C" w:rsidRDefault="00A37450" w:rsidP="00DA1277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br w:type="textWrapping" w:clear="all"/>
      </w:r>
      <w:r w:rsidR="00323378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                                                          </w:t>
      </w:r>
      <w:bookmarkStart w:id="8" w:name="_Hlk200301658"/>
    </w:p>
    <w:p w14:paraId="58B2AA41" w14:textId="09577BA2" w:rsidR="00FB24EB" w:rsidRPr="004A678C" w:rsidRDefault="000F02E5" w:rsidP="000F02E5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В </w:t>
      </w:r>
      <w:r w:rsidR="0071387B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мае</w:t>
      </w: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202</w:t>
      </w:r>
      <w:r w:rsidR="00A5585B">
        <w:rPr>
          <w:rFonts w:ascii="Times New Roman" w:hAnsi="Times New Roman"/>
          <w:bCs/>
          <w:color w:val="1F3864" w:themeColor="accent1" w:themeShade="80"/>
          <w:sz w:val="28"/>
          <w:szCs w:val="28"/>
        </w:rPr>
        <w:t>5</w:t>
      </w: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г. прошло заседание МО по теме                                                               </w:t>
      </w:r>
      <w:proofErr w:type="gramStart"/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  «</w:t>
      </w:r>
      <w:proofErr w:type="gramEnd"/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Подведение итогов работы МО учителей русского языка и литературы в 202</w:t>
      </w:r>
      <w:r w:rsidR="00A5585B">
        <w:rPr>
          <w:rFonts w:ascii="Times New Roman" w:hAnsi="Times New Roman"/>
          <w:bCs/>
          <w:color w:val="1F3864" w:themeColor="accent1" w:themeShade="80"/>
          <w:sz w:val="28"/>
          <w:szCs w:val="28"/>
        </w:rPr>
        <w:t>4</w:t>
      </w: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-202</w:t>
      </w:r>
      <w:r w:rsidR="00A5585B">
        <w:rPr>
          <w:rFonts w:ascii="Times New Roman" w:hAnsi="Times New Roman"/>
          <w:bCs/>
          <w:color w:val="1F3864" w:themeColor="accent1" w:themeShade="80"/>
          <w:sz w:val="28"/>
          <w:szCs w:val="28"/>
        </w:rPr>
        <w:t>5</w:t>
      </w: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учебном году. Планирование работы МО на 202</w:t>
      </w:r>
      <w:r w:rsidR="00A5585B">
        <w:rPr>
          <w:rFonts w:ascii="Times New Roman" w:hAnsi="Times New Roman"/>
          <w:bCs/>
          <w:color w:val="1F3864" w:themeColor="accent1" w:themeShade="80"/>
          <w:sz w:val="28"/>
          <w:szCs w:val="28"/>
        </w:rPr>
        <w:t>5</w:t>
      </w: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- 202</w:t>
      </w:r>
      <w:r w:rsidR="00A5585B">
        <w:rPr>
          <w:rFonts w:ascii="Times New Roman" w:hAnsi="Times New Roman"/>
          <w:bCs/>
          <w:color w:val="1F3864" w:themeColor="accent1" w:themeShade="80"/>
          <w:sz w:val="28"/>
          <w:szCs w:val="28"/>
        </w:rPr>
        <w:t>6</w:t>
      </w: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учебный год».                                                                                                                                      Цель: проанализировать результаты деятельности МО, возникшие проблемы и определить пути их коррекции.</w:t>
      </w:r>
    </w:p>
    <w:p w14:paraId="41E33A33" w14:textId="7C2E9B63" w:rsidR="00C01A5E" w:rsidRPr="00C01A5E" w:rsidRDefault="00C01A5E" w:rsidP="00C01A5E">
      <w:pPr>
        <w:pStyle w:val="ae"/>
        <w:rPr>
          <w:lang w:eastAsia="ru-RU"/>
        </w:rPr>
      </w:pPr>
      <w:r w:rsidRPr="00C01A5E"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 wp14:anchorId="404A2E82" wp14:editId="230C253F">
            <wp:simplePos x="0" y="0"/>
            <wp:positionH relativeFrom="margin">
              <wp:align>left</wp:align>
            </wp:positionH>
            <wp:positionV relativeFrom="paragraph">
              <wp:posOffset>-168910</wp:posOffset>
            </wp:positionV>
            <wp:extent cx="3810000" cy="247650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B24EB" w:rsidRPr="004A678C">
        <w:rPr>
          <w:bCs/>
          <w:color w:val="1F3864" w:themeColor="accent1" w:themeShade="80"/>
          <w:sz w:val="28"/>
          <w:szCs w:val="28"/>
        </w:rPr>
        <w:t>Анализируя работу МО учителей русского языка и литературы в 202</w:t>
      </w:r>
      <w:r w:rsidR="00A5585B">
        <w:rPr>
          <w:bCs/>
          <w:color w:val="1F3864" w:themeColor="accent1" w:themeShade="80"/>
          <w:sz w:val="28"/>
          <w:szCs w:val="28"/>
        </w:rPr>
        <w:t>4</w:t>
      </w:r>
      <w:r w:rsidR="00FB24EB" w:rsidRPr="004A678C">
        <w:rPr>
          <w:bCs/>
          <w:color w:val="1F3864" w:themeColor="accent1" w:themeShade="80"/>
          <w:sz w:val="28"/>
          <w:szCs w:val="28"/>
        </w:rPr>
        <w:t>-202</w:t>
      </w:r>
      <w:r w:rsidR="00A5585B">
        <w:rPr>
          <w:bCs/>
          <w:color w:val="1F3864" w:themeColor="accent1" w:themeShade="80"/>
          <w:sz w:val="28"/>
          <w:szCs w:val="28"/>
        </w:rPr>
        <w:t>5</w:t>
      </w:r>
      <w:r w:rsidR="00FB24EB" w:rsidRPr="004A678C">
        <w:rPr>
          <w:bCs/>
          <w:color w:val="1F3864" w:themeColor="accent1" w:themeShade="80"/>
          <w:sz w:val="28"/>
          <w:szCs w:val="28"/>
        </w:rPr>
        <w:t xml:space="preserve"> уч. году, Лунёва О. Ю. отметила, что в течение всего года, члены МО принимали активное участие в методической работе объединения и </w:t>
      </w:r>
      <w:r w:rsidR="00A5585B" w:rsidRPr="004A678C">
        <w:rPr>
          <w:bCs/>
          <w:color w:val="1F3864" w:themeColor="accent1" w:themeShade="80"/>
          <w:sz w:val="28"/>
          <w:szCs w:val="28"/>
        </w:rPr>
        <w:t>школы.</w:t>
      </w:r>
      <w:r w:rsidR="00A5585B">
        <w:rPr>
          <w:bCs/>
          <w:color w:val="1F3864" w:themeColor="accent1" w:themeShade="80"/>
          <w:sz w:val="28"/>
          <w:szCs w:val="28"/>
        </w:rPr>
        <w:t xml:space="preserve"> Миронова И. А,</w:t>
      </w:r>
      <w:r w:rsidR="00FB24EB" w:rsidRPr="004A678C">
        <w:rPr>
          <w:bCs/>
          <w:color w:val="1F3864" w:themeColor="accent1" w:themeShade="80"/>
          <w:sz w:val="28"/>
          <w:szCs w:val="28"/>
        </w:rPr>
        <w:t xml:space="preserve"> Лунёва О. Ю</w:t>
      </w:r>
      <w:r w:rsidR="00A5585B">
        <w:rPr>
          <w:bCs/>
          <w:color w:val="1F3864" w:themeColor="accent1" w:themeShade="80"/>
          <w:sz w:val="28"/>
          <w:szCs w:val="28"/>
        </w:rPr>
        <w:t xml:space="preserve">. и </w:t>
      </w:r>
      <w:proofErr w:type="spellStart"/>
      <w:r w:rsidR="00A5585B">
        <w:rPr>
          <w:bCs/>
          <w:color w:val="1F3864" w:themeColor="accent1" w:themeShade="80"/>
          <w:sz w:val="28"/>
          <w:szCs w:val="28"/>
        </w:rPr>
        <w:t>Неделина</w:t>
      </w:r>
      <w:proofErr w:type="spellEnd"/>
      <w:r w:rsidR="00A5585B">
        <w:rPr>
          <w:bCs/>
          <w:color w:val="1F3864" w:themeColor="accent1" w:themeShade="80"/>
          <w:sz w:val="28"/>
          <w:szCs w:val="28"/>
        </w:rPr>
        <w:t xml:space="preserve"> Т. А.</w:t>
      </w:r>
      <w:r w:rsidR="00A30C10" w:rsidRPr="004A678C">
        <w:rPr>
          <w:bCs/>
          <w:color w:val="1F3864" w:themeColor="accent1" w:themeShade="80"/>
          <w:sz w:val="28"/>
          <w:szCs w:val="28"/>
        </w:rPr>
        <w:t xml:space="preserve"> выступали на педагогических советах школы</w:t>
      </w:r>
      <w:r w:rsidR="000D547C">
        <w:rPr>
          <w:bCs/>
          <w:color w:val="1F3864" w:themeColor="accent1" w:themeShade="80"/>
          <w:sz w:val="28"/>
          <w:szCs w:val="28"/>
        </w:rPr>
        <w:t>.</w:t>
      </w:r>
      <w:r w:rsidRPr="00C01A5E">
        <w:rPr>
          <w:noProof/>
          <w:lang w:eastAsia="ru-RU"/>
        </w:rPr>
        <w:t xml:space="preserve"> </w:t>
      </w:r>
    </w:p>
    <w:p w14:paraId="433BB39F" w14:textId="5B48A846" w:rsidR="00884C60" w:rsidRPr="00884C60" w:rsidRDefault="00884C60" w:rsidP="00884C60">
      <w:pPr>
        <w:pStyle w:val="ae"/>
        <w:rPr>
          <w:lang w:eastAsia="ru-RU"/>
        </w:rPr>
      </w:pPr>
      <w:r w:rsidRPr="00884C60">
        <w:rPr>
          <w:noProof/>
          <w:lang w:eastAsia="ru-RU"/>
        </w:rPr>
        <w:lastRenderedPageBreak/>
        <w:drawing>
          <wp:anchor distT="0" distB="0" distL="114300" distR="114300" simplePos="0" relativeHeight="251756544" behindDoc="0" locked="0" layoutInCell="1" allowOverlap="1" wp14:anchorId="510EE1EE" wp14:editId="1C3E17E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48000" cy="272415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Cs/>
          <w:color w:val="1F3864" w:themeColor="accent1" w:themeShade="80"/>
          <w:sz w:val="28"/>
          <w:szCs w:val="28"/>
        </w:rPr>
        <w:t>В течение года членами МО были организованы и проведены экскурсии в библиотеки города.</w:t>
      </w:r>
      <w:r w:rsidRPr="00884C60">
        <w:rPr>
          <w:noProof/>
          <w:lang w:eastAsia="ru-RU"/>
        </w:rPr>
        <w:t xml:space="preserve"> </w:t>
      </w:r>
    </w:p>
    <w:p w14:paraId="3589F9D6" w14:textId="1527479E" w:rsidR="00FB24EB" w:rsidRPr="004A678C" w:rsidRDefault="00D432AB" w:rsidP="00FB24EB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>
        <w:rPr>
          <w:rFonts w:ascii="Times New Roman" w:hAnsi="Times New Roman"/>
          <w:bCs/>
          <w:color w:val="1F3864" w:themeColor="accent1" w:themeShade="80"/>
          <w:sz w:val="28"/>
          <w:szCs w:val="28"/>
        </w:rPr>
        <w:t>В</w:t>
      </w:r>
      <w:r w:rsidR="00A30C10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се члены МО р</w:t>
      </w:r>
      <w:r w:rsidR="00FB24EB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аботали над накоплением и сохранением дидактического материала, знакомились с новинками методической литературы, обменивались опытом</w:t>
      </w:r>
      <w:r w:rsidR="00A30C10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, принимали участие в семинарах, вебинарах, мастер – классах.</w:t>
      </w:r>
      <w:r w:rsidR="00FB24EB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В целом, все поставленные перед творческой группой задачи были выполнены успешно.</w:t>
      </w:r>
      <w:r w:rsidR="00A30C10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</w:t>
      </w:r>
      <w:r w:rsidR="00FB24EB"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>По всем классам программный материал пройден.</w:t>
      </w:r>
    </w:p>
    <w:bookmarkEnd w:id="8"/>
    <w:p w14:paraId="1C080818" w14:textId="77777777" w:rsidR="0034307A" w:rsidRPr="004A678C" w:rsidRDefault="0034307A" w:rsidP="0034307A">
      <w:pPr>
        <w:pStyle w:val="a7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4A678C">
        <w:rPr>
          <w:rFonts w:ascii="Times New Roman" w:hAnsi="Times New Roman"/>
          <w:bCs/>
          <w:color w:val="2E74B5" w:themeColor="accent5" w:themeShade="BF"/>
          <w:sz w:val="28"/>
          <w:szCs w:val="28"/>
        </w:rPr>
        <w:t xml:space="preserve">      </w:t>
      </w:r>
    </w:p>
    <w:p w14:paraId="7B2B3816" w14:textId="77777777" w:rsidR="0034307A" w:rsidRPr="004A678C" w:rsidRDefault="0034307A" w:rsidP="0034307A">
      <w:pPr>
        <w:pStyle w:val="a7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</w:p>
    <w:p w14:paraId="4413AD1C" w14:textId="77777777" w:rsidR="0034307A" w:rsidRPr="004A678C" w:rsidRDefault="0034307A" w:rsidP="0034307A">
      <w:pPr>
        <w:pStyle w:val="a7"/>
        <w:rPr>
          <w:rFonts w:ascii="Times New Roman" w:hAnsi="Times New Roman"/>
          <w:bCs/>
          <w:color w:val="2E74B5" w:themeColor="accent5" w:themeShade="BF"/>
          <w:sz w:val="28"/>
          <w:szCs w:val="28"/>
        </w:rPr>
      </w:pPr>
      <w:r w:rsidRPr="004A678C">
        <w:rPr>
          <w:rFonts w:ascii="Times New Roman" w:hAnsi="Times New Roman"/>
          <w:bCs/>
          <w:color w:val="2E74B5" w:themeColor="accent5" w:themeShade="BF"/>
          <w:sz w:val="28"/>
          <w:szCs w:val="28"/>
        </w:rPr>
        <w:t xml:space="preserve">   </w:t>
      </w:r>
    </w:p>
    <w:p w14:paraId="41E4F499" w14:textId="77777777" w:rsidR="0034307A" w:rsidRPr="004A678C" w:rsidRDefault="0034307A" w:rsidP="0034307A">
      <w:pPr>
        <w:pStyle w:val="a7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  <w:r w:rsidRPr="004A678C">
        <w:rPr>
          <w:rFonts w:ascii="Times New Roman" w:hAnsi="Times New Roman"/>
          <w:bCs/>
          <w:i/>
          <w:iCs/>
          <w:color w:val="C00000"/>
          <w:sz w:val="28"/>
          <w:szCs w:val="28"/>
        </w:rPr>
        <w:t xml:space="preserve">                                                                       </w:t>
      </w:r>
    </w:p>
    <w:p w14:paraId="07885ADE" w14:textId="77777777" w:rsidR="0034307A" w:rsidRPr="004A678C" w:rsidRDefault="0034307A" w:rsidP="0034307A">
      <w:pPr>
        <w:pStyle w:val="a7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</w:p>
    <w:p w14:paraId="15129C7D" w14:textId="77777777" w:rsidR="0034307A" w:rsidRPr="004A678C" w:rsidRDefault="0034307A" w:rsidP="0034307A">
      <w:pPr>
        <w:pStyle w:val="a7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</w:p>
    <w:p w14:paraId="060A36D7" w14:textId="77777777" w:rsidR="0034307A" w:rsidRPr="004A678C" w:rsidRDefault="0034307A" w:rsidP="0034307A">
      <w:pPr>
        <w:pStyle w:val="a7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</w:p>
    <w:p w14:paraId="50E677E6" w14:textId="77777777" w:rsidR="0034307A" w:rsidRPr="004A678C" w:rsidRDefault="0034307A" w:rsidP="0034307A">
      <w:pPr>
        <w:pStyle w:val="a7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</w:p>
    <w:p w14:paraId="34928953" w14:textId="77777777" w:rsidR="0034307A" w:rsidRPr="004A678C" w:rsidRDefault="0034307A" w:rsidP="0034307A">
      <w:pPr>
        <w:pStyle w:val="a7"/>
        <w:rPr>
          <w:rFonts w:ascii="Times New Roman" w:hAnsi="Times New Roman"/>
          <w:bCs/>
          <w:i/>
          <w:iCs/>
          <w:color w:val="C00000"/>
          <w:sz w:val="28"/>
          <w:szCs w:val="28"/>
        </w:rPr>
      </w:pPr>
    </w:p>
    <w:p w14:paraId="74AAF5AA" w14:textId="77777777" w:rsidR="0034307A" w:rsidRPr="004A678C" w:rsidRDefault="0034307A" w:rsidP="0034307A">
      <w:pPr>
        <w:pStyle w:val="a7"/>
        <w:rPr>
          <w:rFonts w:ascii="Times New Roman" w:hAnsi="Times New Roman"/>
          <w:bCs/>
          <w:color w:val="002060"/>
          <w:sz w:val="28"/>
          <w:szCs w:val="28"/>
        </w:rPr>
      </w:pPr>
    </w:p>
    <w:p w14:paraId="5D9F63A8" w14:textId="77777777" w:rsidR="0034307A" w:rsidRPr="004A678C" w:rsidRDefault="0034307A" w:rsidP="0034307A">
      <w:pPr>
        <w:pStyle w:val="a7"/>
        <w:rPr>
          <w:rFonts w:ascii="Times New Roman" w:hAnsi="Times New Roman"/>
          <w:bCs/>
          <w:color w:val="002060"/>
          <w:sz w:val="28"/>
          <w:szCs w:val="28"/>
        </w:rPr>
      </w:pPr>
    </w:p>
    <w:p w14:paraId="46BF0942" w14:textId="77777777" w:rsidR="0034307A" w:rsidRPr="004A678C" w:rsidRDefault="0034307A" w:rsidP="0034307A">
      <w:pPr>
        <w:pStyle w:val="a7"/>
        <w:rPr>
          <w:rFonts w:ascii="Times New Roman" w:hAnsi="Times New Roman"/>
          <w:bCs/>
          <w:color w:val="002060"/>
          <w:sz w:val="28"/>
          <w:szCs w:val="28"/>
        </w:rPr>
      </w:pPr>
    </w:p>
    <w:p w14:paraId="29D31207" w14:textId="77777777" w:rsidR="0034307A" w:rsidRPr="004A678C" w:rsidRDefault="0034307A" w:rsidP="0034307A">
      <w:pPr>
        <w:pStyle w:val="a7"/>
        <w:rPr>
          <w:rFonts w:ascii="Times New Roman" w:hAnsi="Times New Roman"/>
          <w:bCs/>
          <w:color w:val="002060"/>
          <w:sz w:val="28"/>
          <w:szCs w:val="28"/>
        </w:rPr>
      </w:pPr>
    </w:p>
    <w:p w14:paraId="21676359" w14:textId="77777777" w:rsidR="0034307A" w:rsidRPr="004A678C" w:rsidRDefault="0034307A" w:rsidP="0034307A">
      <w:pPr>
        <w:pStyle w:val="a7"/>
        <w:rPr>
          <w:rFonts w:ascii="Times New Roman" w:hAnsi="Times New Roman"/>
          <w:bCs/>
          <w:color w:val="002060"/>
          <w:sz w:val="28"/>
          <w:szCs w:val="28"/>
        </w:rPr>
      </w:pPr>
    </w:p>
    <w:p w14:paraId="165B07C7" w14:textId="77777777" w:rsidR="0034307A" w:rsidRPr="004A678C" w:rsidRDefault="0034307A" w:rsidP="0034307A">
      <w:pPr>
        <w:pStyle w:val="a7"/>
        <w:rPr>
          <w:rFonts w:ascii="Times New Roman" w:hAnsi="Times New Roman"/>
          <w:bCs/>
          <w:color w:val="002060"/>
          <w:sz w:val="28"/>
          <w:szCs w:val="28"/>
        </w:rPr>
      </w:pPr>
    </w:p>
    <w:p w14:paraId="3D462AD8" w14:textId="77777777" w:rsidR="0034307A" w:rsidRPr="004A678C" w:rsidRDefault="0034307A" w:rsidP="0034307A">
      <w:pPr>
        <w:pStyle w:val="a7"/>
        <w:rPr>
          <w:rFonts w:ascii="Times New Roman" w:hAnsi="Times New Roman"/>
          <w:bCs/>
          <w:color w:val="002060"/>
          <w:sz w:val="28"/>
          <w:szCs w:val="28"/>
        </w:rPr>
      </w:pPr>
    </w:p>
    <w:p w14:paraId="47E67A3C" w14:textId="77777777" w:rsidR="0034307A" w:rsidRPr="004A678C" w:rsidRDefault="0034307A" w:rsidP="0034307A">
      <w:pPr>
        <w:pStyle w:val="a7"/>
        <w:rPr>
          <w:rFonts w:ascii="Times New Roman" w:hAnsi="Times New Roman"/>
          <w:bCs/>
          <w:color w:val="002060"/>
          <w:sz w:val="28"/>
          <w:szCs w:val="28"/>
        </w:rPr>
      </w:pPr>
    </w:p>
    <w:p w14:paraId="6FEC1A7F" w14:textId="77777777" w:rsidR="0034307A" w:rsidRPr="004A678C" w:rsidRDefault="0034307A" w:rsidP="0034307A">
      <w:pPr>
        <w:pStyle w:val="a7"/>
        <w:rPr>
          <w:rFonts w:ascii="Times New Roman" w:hAnsi="Times New Roman"/>
          <w:bCs/>
          <w:color w:val="002060"/>
          <w:sz w:val="28"/>
          <w:szCs w:val="28"/>
        </w:rPr>
      </w:pPr>
    </w:p>
    <w:p w14:paraId="4FC17E03" w14:textId="77777777" w:rsidR="0034307A" w:rsidRPr="004A678C" w:rsidRDefault="0034307A" w:rsidP="0034307A">
      <w:pPr>
        <w:pStyle w:val="a7"/>
        <w:rPr>
          <w:rFonts w:ascii="Times New Roman" w:hAnsi="Times New Roman"/>
          <w:bCs/>
          <w:color w:val="002060"/>
          <w:sz w:val="28"/>
          <w:szCs w:val="28"/>
        </w:rPr>
      </w:pPr>
    </w:p>
    <w:p w14:paraId="4D0C06F1" w14:textId="77777777" w:rsidR="0034307A" w:rsidRPr="004A678C" w:rsidRDefault="0034307A" w:rsidP="0034307A">
      <w:pPr>
        <w:rPr>
          <w:rStyle w:val="c1"/>
          <w:rFonts w:ascii="Times New Roman" w:hAnsi="Times New Roman"/>
          <w:bCs/>
          <w:i/>
          <w:iCs/>
          <w:color w:val="C00000"/>
          <w:sz w:val="28"/>
          <w:szCs w:val="28"/>
        </w:rPr>
      </w:pPr>
    </w:p>
    <w:p w14:paraId="295DE68F" w14:textId="61731AD3" w:rsidR="00CF6C44" w:rsidRPr="004A678C" w:rsidRDefault="00CF6C44" w:rsidP="000F02E5">
      <w:pPr>
        <w:rPr>
          <w:rFonts w:ascii="Times New Roman" w:hAnsi="Times New Roman"/>
          <w:bCs/>
          <w:color w:val="1F3864" w:themeColor="accent1" w:themeShade="80"/>
          <w:sz w:val="28"/>
          <w:szCs w:val="28"/>
        </w:rPr>
      </w:pPr>
      <w:r w:rsidRPr="004A678C">
        <w:rPr>
          <w:rFonts w:ascii="Times New Roman" w:hAnsi="Times New Roman"/>
          <w:bCs/>
          <w:color w:val="1F3864" w:themeColor="accent1" w:themeShade="80"/>
          <w:sz w:val="28"/>
          <w:szCs w:val="28"/>
        </w:rPr>
        <w:t xml:space="preserve">   </w:t>
      </w:r>
    </w:p>
    <w:sectPr w:rsidR="00CF6C44" w:rsidRPr="004A678C" w:rsidSect="000D240F">
      <w:footerReference w:type="default" r:id="rId49"/>
      <w:headerReference w:type="first" r:id="rId50"/>
      <w:pgSz w:w="11906" w:h="16838"/>
      <w:pgMar w:top="720" w:right="720" w:bottom="720" w:left="720" w:header="142" w:footer="45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7B104E" w14:textId="77777777" w:rsidR="00D2633E" w:rsidRDefault="00D2633E">
      <w:pPr>
        <w:spacing w:after="0" w:line="240" w:lineRule="auto"/>
      </w:pPr>
      <w:r>
        <w:separator/>
      </w:r>
    </w:p>
  </w:endnote>
  <w:endnote w:type="continuationSeparator" w:id="0">
    <w:p w14:paraId="260F6562" w14:textId="77777777" w:rsidR="00D2633E" w:rsidRDefault="00D2633E">
      <w:pPr>
        <w:spacing w:after="0" w:line="240" w:lineRule="auto"/>
      </w:pPr>
      <w:r>
        <w:continuationSeparator/>
      </w:r>
    </w:p>
  </w:endnote>
  <w:endnote w:type="continuationNotice" w:id="1">
    <w:p w14:paraId="22CBAD5E" w14:textId="77777777" w:rsidR="00D2633E" w:rsidRDefault="00D2633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94E40C" w14:textId="2D18B060" w:rsidR="0078559C" w:rsidRDefault="0078559C">
    <w:pPr>
      <w:pStyle w:val="a3"/>
    </w:pPr>
  </w:p>
  <w:p w14:paraId="27331497" w14:textId="7C2D6C27" w:rsidR="0078559C" w:rsidRDefault="0078559C">
    <w:pPr>
      <w:pStyle w:val="a3"/>
    </w:pPr>
  </w:p>
  <w:p w14:paraId="759B0070" w14:textId="77777777" w:rsidR="0078559C" w:rsidRDefault="0078559C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562301" w14:textId="77777777" w:rsidR="00D2633E" w:rsidRDefault="00D2633E">
      <w:pPr>
        <w:spacing w:after="0" w:line="240" w:lineRule="auto"/>
      </w:pPr>
      <w:r>
        <w:separator/>
      </w:r>
    </w:p>
  </w:footnote>
  <w:footnote w:type="continuationSeparator" w:id="0">
    <w:p w14:paraId="122E139D" w14:textId="77777777" w:rsidR="00D2633E" w:rsidRDefault="00D2633E">
      <w:pPr>
        <w:spacing w:after="0" w:line="240" w:lineRule="auto"/>
      </w:pPr>
      <w:r>
        <w:continuationSeparator/>
      </w:r>
    </w:p>
  </w:footnote>
  <w:footnote w:type="continuationNotice" w:id="1">
    <w:p w14:paraId="52EDA429" w14:textId="77777777" w:rsidR="00D2633E" w:rsidRDefault="00D2633E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498C6F" w14:textId="77777777" w:rsidR="001718C6" w:rsidRPr="001718C6" w:rsidRDefault="001718C6" w:rsidP="001718C6">
    <w:pPr>
      <w:shd w:val="clear" w:color="auto" w:fill="FFFFFF"/>
      <w:autoSpaceDE w:val="0"/>
      <w:autoSpaceDN w:val="0"/>
      <w:adjustRightInd w:val="0"/>
      <w:spacing w:after="0" w:line="240" w:lineRule="auto"/>
      <w:jc w:val="center"/>
      <w:rPr>
        <w:rFonts w:ascii="Times New Roman" w:hAnsi="Times New Roman"/>
        <w:color w:val="1F3864" w:themeColor="accent1" w:themeShade="80"/>
        <w:sz w:val="24"/>
        <w:szCs w:val="24"/>
        <w:lang w:eastAsia="ru-RU"/>
      </w:rPr>
    </w:pPr>
    <w:r w:rsidRPr="001718C6">
      <w:rPr>
        <w:rFonts w:ascii="Times New Roman" w:hAnsi="Times New Roman"/>
        <w:color w:val="1F3864" w:themeColor="accent1" w:themeShade="80"/>
        <w:sz w:val="24"/>
        <w:szCs w:val="24"/>
        <w:lang w:eastAsia="ru-RU"/>
      </w:rPr>
      <w:t>КОУОО «Орловская общеобразовательная школа-интернат для глухих, слабослышащих</w:t>
    </w:r>
  </w:p>
  <w:p w14:paraId="0D58891C" w14:textId="13D9CAE6" w:rsidR="001718C6" w:rsidRPr="001718C6" w:rsidRDefault="001718C6" w:rsidP="001718C6">
    <w:pPr>
      <w:shd w:val="clear" w:color="auto" w:fill="FFFFFF"/>
      <w:autoSpaceDE w:val="0"/>
      <w:autoSpaceDN w:val="0"/>
      <w:adjustRightInd w:val="0"/>
      <w:spacing w:after="0" w:line="240" w:lineRule="auto"/>
      <w:jc w:val="center"/>
      <w:rPr>
        <w:rFonts w:ascii="Times New Roman" w:hAnsi="Times New Roman"/>
        <w:color w:val="1F3864" w:themeColor="accent1" w:themeShade="80"/>
        <w:sz w:val="24"/>
        <w:szCs w:val="24"/>
        <w:lang w:eastAsia="ru-RU"/>
      </w:rPr>
    </w:pPr>
    <w:r w:rsidRPr="001718C6">
      <w:rPr>
        <w:rFonts w:ascii="Times New Roman" w:hAnsi="Times New Roman"/>
        <w:color w:val="1F3864" w:themeColor="accent1" w:themeShade="80"/>
        <w:sz w:val="24"/>
        <w:szCs w:val="24"/>
        <w:lang w:eastAsia="ru-RU"/>
      </w:rPr>
      <w:t xml:space="preserve"> и позднооглохших обучающихся»</w:t>
    </w:r>
  </w:p>
  <w:p w14:paraId="3DA795C7" w14:textId="77777777" w:rsidR="001718C6" w:rsidRPr="001718C6" w:rsidRDefault="001718C6">
    <w:pPr>
      <w:pStyle w:val="ac"/>
      <w:rPr>
        <w:color w:val="1F3864" w:themeColor="accent1" w:themeShade="80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4A00D4"/>
    <w:multiLevelType w:val="multilevel"/>
    <w:tmpl w:val="DAAA2ABA"/>
    <w:lvl w:ilvl="0">
      <w:numFmt w:val="bullet"/>
      <w:lvlText w:val="-"/>
      <w:lvlJc w:val="left"/>
      <w:pPr>
        <w:ind w:left="904" w:hanging="140"/>
      </w:pPr>
      <w:rPr>
        <w:rFonts w:ascii="Times New Roman" w:hAnsi="Times New Roman" w:cs="Times New Roman" w:hint="default"/>
        <w:b/>
        <w:w w:val="99"/>
        <w:sz w:val="24"/>
        <w:szCs w:val="24"/>
        <w:lang w:val="ru-RU" w:eastAsia="en-US" w:bidi="ar-SA"/>
      </w:rPr>
    </w:lvl>
    <w:lvl w:ilvl="1">
      <w:start w:val="1"/>
      <w:numFmt w:val="bullet"/>
      <w:lvlText w:val=""/>
      <w:lvlJc w:val="left"/>
      <w:pPr>
        <w:ind w:left="1913" w:hanging="140"/>
      </w:pPr>
      <w:rPr>
        <w:rFonts w:ascii="Symbol" w:hAnsi="Symbol" w:cs="Symbol" w:hint="default"/>
        <w:lang w:val="ru-RU" w:eastAsia="en-US" w:bidi="ar-SA"/>
      </w:rPr>
    </w:lvl>
    <w:lvl w:ilvl="2">
      <w:start w:val="1"/>
      <w:numFmt w:val="bullet"/>
      <w:lvlText w:val=""/>
      <w:lvlJc w:val="left"/>
      <w:pPr>
        <w:ind w:left="2926" w:hanging="140"/>
      </w:pPr>
      <w:rPr>
        <w:rFonts w:ascii="Symbol" w:hAnsi="Symbol" w:cs="Symbol" w:hint="default"/>
        <w:lang w:val="ru-RU" w:eastAsia="en-US" w:bidi="ar-SA"/>
      </w:rPr>
    </w:lvl>
    <w:lvl w:ilvl="3">
      <w:start w:val="1"/>
      <w:numFmt w:val="bullet"/>
      <w:lvlText w:val=""/>
      <w:lvlJc w:val="left"/>
      <w:pPr>
        <w:ind w:left="3939" w:hanging="140"/>
      </w:pPr>
      <w:rPr>
        <w:rFonts w:ascii="Symbol" w:hAnsi="Symbol" w:cs="Symbol" w:hint="default"/>
        <w:lang w:val="ru-RU" w:eastAsia="en-US" w:bidi="ar-SA"/>
      </w:rPr>
    </w:lvl>
    <w:lvl w:ilvl="4">
      <w:start w:val="1"/>
      <w:numFmt w:val="bullet"/>
      <w:lvlText w:val=""/>
      <w:lvlJc w:val="left"/>
      <w:pPr>
        <w:ind w:left="4952" w:hanging="140"/>
      </w:pPr>
      <w:rPr>
        <w:rFonts w:ascii="Symbol" w:hAnsi="Symbol" w:cs="Symbol" w:hint="default"/>
        <w:lang w:val="ru-RU" w:eastAsia="en-US" w:bidi="ar-SA"/>
      </w:rPr>
    </w:lvl>
    <w:lvl w:ilvl="5">
      <w:start w:val="1"/>
      <w:numFmt w:val="bullet"/>
      <w:lvlText w:val=""/>
      <w:lvlJc w:val="left"/>
      <w:pPr>
        <w:ind w:left="5965" w:hanging="140"/>
      </w:pPr>
      <w:rPr>
        <w:rFonts w:ascii="Symbol" w:hAnsi="Symbol" w:cs="Symbol" w:hint="default"/>
        <w:lang w:val="ru-RU" w:eastAsia="en-US" w:bidi="ar-SA"/>
      </w:rPr>
    </w:lvl>
    <w:lvl w:ilvl="6">
      <w:start w:val="1"/>
      <w:numFmt w:val="bullet"/>
      <w:lvlText w:val=""/>
      <w:lvlJc w:val="left"/>
      <w:pPr>
        <w:ind w:left="6978" w:hanging="140"/>
      </w:pPr>
      <w:rPr>
        <w:rFonts w:ascii="Symbol" w:hAnsi="Symbol" w:cs="Symbol" w:hint="default"/>
        <w:lang w:val="ru-RU" w:eastAsia="en-US" w:bidi="ar-SA"/>
      </w:rPr>
    </w:lvl>
    <w:lvl w:ilvl="7">
      <w:start w:val="1"/>
      <w:numFmt w:val="bullet"/>
      <w:lvlText w:val=""/>
      <w:lvlJc w:val="left"/>
      <w:pPr>
        <w:ind w:left="7991" w:hanging="140"/>
      </w:pPr>
      <w:rPr>
        <w:rFonts w:ascii="Symbol" w:hAnsi="Symbol" w:cs="Symbol" w:hint="default"/>
        <w:lang w:val="ru-RU" w:eastAsia="en-US" w:bidi="ar-SA"/>
      </w:rPr>
    </w:lvl>
    <w:lvl w:ilvl="8">
      <w:start w:val="1"/>
      <w:numFmt w:val="bullet"/>
      <w:lvlText w:val=""/>
      <w:lvlJc w:val="left"/>
      <w:pPr>
        <w:ind w:left="9004" w:hanging="140"/>
      </w:pPr>
      <w:rPr>
        <w:rFonts w:ascii="Symbol" w:hAnsi="Symbol" w:cs="Symbol" w:hint="default"/>
        <w:lang w:val="ru-RU" w:eastAsia="en-US" w:bidi="ar-SA"/>
      </w:rPr>
    </w:lvl>
  </w:abstractNum>
  <w:abstractNum w:abstractNumId="1" w15:restartNumberingAfterBreak="0">
    <w:nsid w:val="1D38302C"/>
    <w:multiLevelType w:val="multilevel"/>
    <w:tmpl w:val="A9047D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D625DC6"/>
    <w:multiLevelType w:val="multilevel"/>
    <w:tmpl w:val="A342CC3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019235C"/>
    <w:multiLevelType w:val="multilevel"/>
    <w:tmpl w:val="89866DC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98170FA"/>
    <w:multiLevelType w:val="multilevel"/>
    <w:tmpl w:val="F6C0CB0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982214A"/>
    <w:multiLevelType w:val="hybridMultilevel"/>
    <w:tmpl w:val="930EF0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6150661"/>
    <w:multiLevelType w:val="multilevel"/>
    <w:tmpl w:val="C6D8F0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6E94DDE"/>
    <w:multiLevelType w:val="multilevel"/>
    <w:tmpl w:val="26A614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9F939F8"/>
    <w:multiLevelType w:val="multilevel"/>
    <w:tmpl w:val="5B1A81D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C7A4631"/>
    <w:multiLevelType w:val="hybridMultilevel"/>
    <w:tmpl w:val="21AAF4E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412F6750"/>
    <w:multiLevelType w:val="multilevel"/>
    <w:tmpl w:val="6ABC4C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A1E26C3"/>
    <w:multiLevelType w:val="hybridMultilevel"/>
    <w:tmpl w:val="96BADD9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4D271ECE"/>
    <w:multiLevelType w:val="hybridMultilevel"/>
    <w:tmpl w:val="09126CE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DFA488B"/>
    <w:multiLevelType w:val="multilevel"/>
    <w:tmpl w:val="80FA53CC"/>
    <w:lvl w:ilvl="0">
      <w:start w:val="1"/>
      <w:numFmt w:val="decimal"/>
      <w:lvlText w:val="%1."/>
      <w:lvlJc w:val="left"/>
      <w:pPr>
        <w:ind w:left="1326" w:hanging="375"/>
      </w:pPr>
      <w:rPr>
        <w:rFonts w:eastAsia="Times New Roman" w:cs="Times New Roman"/>
        <w:b/>
        <w:bCs/>
        <w:i/>
        <w:iCs/>
        <w:w w:val="100"/>
        <w:sz w:val="24"/>
        <w:szCs w:val="24"/>
        <w:lang w:val="ru-RU" w:eastAsia="en-US" w:bidi="ar-SA"/>
      </w:rPr>
    </w:lvl>
    <w:lvl w:ilvl="1">
      <w:start w:val="1"/>
      <w:numFmt w:val="bullet"/>
      <w:lvlText w:val="-"/>
      <w:lvlJc w:val="left"/>
      <w:pPr>
        <w:ind w:left="1672" w:hanging="360"/>
      </w:pPr>
      <w:rPr>
        <w:rFonts w:ascii="OpenSymbol" w:hAnsi="OpenSymbol" w:cs="OpenSymbol" w:hint="default"/>
        <w:b/>
        <w:w w:val="99"/>
        <w:lang w:val="ru-RU" w:eastAsia="en-US" w:bidi="ar-SA"/>
      </w:rPr>
    </w:lvl>
    <w:lvl w:ilvl="2">
      <w:start w:val="1"/>
      <w:numFmt w:val="bullet"/>
      <w:lvlText w:val=""/>
      <w:lvlJc w:val="left"/>
      <w:pPr>
        <w:ind w:left="1680" w:hanging="360"/>
      </w:pPr>
      <w:rPr>
        <w:rFonts w:ascii="Symbol" w:hAnsi="Symbol" w:cs="Symbol" w:hint="default"/>
        <w:lang w:val="ru-RU" w:eastAsia="en-US" w:bidi="ar-SA"/>
      </w:rPr>
    </w:lvl>
    <w:lvl w:ilvl="3">
      <w:start w:val="1"/>
      <w:numFmt w:val="bullet"/>
      <w:lvlText w:val=""/>
      <w:lvlJc w:val="left"/>
      <w:pPr>
        <w:ind w:left="2848" w:hanging="360"/>
      </w:pPr>
      <w:rPr>
        <w:rFonts w:ascii="Symbol" w:hAnsi="Symbol" w:cs="Symbol" w:hint="default"/>
        <w:lang w:val="ru-RU" w:eastAsia="en-US" w:bidi="ar-SA"/>
      </w:rPr>
    </w:lvl>
    <w:lvl w:ilvl="4">
      <w:start w:val="1"/>
      <w:numFmt w:val="bullet"/>
      <w:lvlText w:val=""/>
      <w:lvlJc w:val="left"/>
      <w:pPr>
        <w:ind w:left="4017" w:hanging="360"/>
      </w:pPr>
      <w:rPr>
        <w:rFonts w:ascii="Symbol" w:hAnsi="Symbol" w:cs="Symbol" w:hint="default"/>
        <w:lang w:val="ru-RU" w:eastAsia="en-US" w:bidi="ar-SA"/>
      </w:rPr>
    </w:lvl>
    <w:lvl w:ilvl="5">
      <w:start w:val="1"/>
      <w:numFmt w:val="bullet"/>
      <w:lvlText w:val=""/>
      <w:lvlJc w:val="left"/>
      <w:pPr>
        <w:ind w:left="5186" w:hanging="360"/>
      </w:pPr>
      <w:rPr>
        <w:rFonts w:ascii="Symbol" w:hAnsi="Symbol" w:cs="Symbol" w:hint="default"/>
        <w:lang w:val="ru-RU" w:eastAsia="en-US" w:bidi="ar-SA"/>
      </w:rPr>
    </w:lvl>
    <w:lvl w:ilvl="6">
      <w:start w:val="1"/>
      <w:numFmt w:val="bullet"/>
      <w:lvlText w:val=""/>
      <w:lvlJc w:val="left"/>
      <w:pPr>
        <w:ind w:left="6355" w:hanging="360"/>
      </w:pPr>
      <w:rPr>
        <w:rFonts w:ascii="Symbol" w:hAnsi="Symbol" w:cs="Symbol" w:hint="default"/>
        <w:lang w:val="ru-RU" w:eastAsia="en-US" w:bidi="ar-SA"/>
      </w:rPr>
    </w:lvl>
    <w:lvl w:ilvl="7">
      <w:start w:val="1"/>
      <w:numFmt w:val="bullet"/>
      <w:lvlText w:val=""/>
      <w:lvlJc w:val="left"/>
      <w:pPr>
        <w:ind w:left="7524" w:hanging="360"/>
      </w:pPr>
      <w:rPr>
        <w:rFonts w:ascii="Symbol" w:hAnsi="Symbol" w:cs="Symbol" w:hint="default"/>
        <w:lang w:val="ru-RU" w:eastAsia="en-US" w:bidi="ar-SA"/>
      </w:rPr>
    </w:lvl>
    <w:lvl w:ilvl="8">
      <w:start w:val="1"/>
      <w:numFmt w:val="bullet"/>
      <w:lvlText w:val=""/>
      <w:lvlJc w:val="left"/>
      <w:pPr>
        <w:ind w:left="8693" w:hanging="360"/>
      </w:pPr>
      <w:rPr>
        <w:rFonts w:ascii="Symbol" w:hAnsi="Symbol" w:cs="Symbol" w:hint="default"/>
        <w:lang w:val="ru-RU" w:eastAsia="en-US" w:bidi="ar-SA"/>
      </w:rPr>
    </w:lvl>
  </w:abstractNum>
  <w:abstractNum w:abstractNumId="14" w15:restartNumberingAfterBreak="0">
    <w:nsid w:val="60E16DEC"/>
    <w:multiLevelType w:val="hybridMultilevel"/>
    <w:tmpl w:val="939E788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64031FBD"/>
    <w:multiLevelType w:val="multilevel"/>
    <w:tmpl w:val="84F06204"/>
    <w:lvl w:ilvl="0">
      <w:start w:val="1"/>
      <w:numFmt w:val="decimal"/>
      <w:lvlText w:val="%1."/>
      <w:lvlJc w:val="left"/>
      <w:pPr>
        <w:ind w:left="981" w:hanging="240"/>
      </w:pPr>
      <w:rPr>
        <w:b/>
        <w:w w:val="100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1144" w:hanging="240"/>
      </w:pPr>
      <w:rPr>
        <w:rFonts w:eastAsia="Times New Roman" w:cs="Times New Roman"/>
        <w:w w:val="100"/>
        <w:sz w:val="24"/>
        <w:szCs w:val="24"/>
        <w:lang w:val="ru-RU" w:eastAsia="en-US" w:bidi="ar-SA"/>
      </w:rPr>
    </w:lvl>
    <w:lvl w:ilvl="2">
      <w:start w:val="1"/>
      <w:numFmt w:val="bullet"/>
      <w:lvlText w:val=""/>
      <w:lvlJc w:val="left"/>
      <w:pPr>
        <w:ind w:left="2239" w:hanging="240"/>
      </w:pPr>
      <w:rPr>
        <w:rFonts w:ascii="Symbol" w:hAnsi="Symbol" w:cs="Symbol" w:hint="default"/>
        <w:lang w:val="ru-RU" w:eastAsia="en-US" w:bidi="ar-SA"/>
      </w:rPr>
    </w:lvl>
    <w:lvl w:ilvl="3">
      <w:start w:val="1"/>
      <w:numFmt w:val="bullet"/>
      <w:lvlText w:val=""/>
      <w:lvlJc w:val="left"/>
      <w:pPr>
        <w:ind w:left="3338" w:hanging="240"/>
      </w:pPr>
      <w:rPr>
        <w:rFonts w:ascii="Symbol" w:hAnsi="Symbol" w:cs="Symbol" w:hint="default"/>
        <w:lang w:val="ru-RU" w:eastAsia="en-US" w:bidi="ar-SA"/>
      </w:rPr>
    </w:lvl>
    <w:lvl w:ilvl="4">
      <w:start w:val="1"/>
      <w:numFmt w:val="bullet"/>
      <w:lvlText w:val=""/>
      <w:lvlJc w:val="left"/>
      <w:pPr>
        <w:ind w:left="4437" w:hanging="240"/>
      </w:pPr>
      <w:rPr>
        <w:rFonts w:ascii="Symbol" w:hAnsi="Symbol" w:cs="Symbol" w:hint="default"/>
        <w:lang w:val="ru-RU" w:eastAsia="en-US" w:bidi="ar-SA"/>
      </w:rPr>
    </w:lvl>
    <w:lvl w:ilvl="5">
      <w:start w:val="1"/>
      <w:numFmt w:val="bullet"/>
      <w:lvlText w:val=""/>
      <w:lvlJc w:val="left"/>
      <w:pPr>
        <w:ind w:left="5536" w:hanging="240"/>
      </w:pPr>
      <w:rPr>
        <w:rFonts w:ascii="Symbol" w:hAnsi="Symbol" w:cs="Symbol" w:hint="default"/>
        <w:lang w:val="ru-RU" w:eastAsia="en-US" w:bidi="ar-SA"/>
      </w:rPr>
    </w:lvl>
    <w:lvl w:ilvl="6">
      <w:start w:val="1"/>
      <w:numFmt w:val="bullet"/>
      <w:lvlText w:val=""/>
      <w:lvlJc w:val="left"/>
      <w:pPr>
        <w:ind w:left="6635" w:hanging="240"/>
      </w:pPr>
      <w:rPr>
        <w:rFonts w:ascii="Symbol" w:hAnsi="Symbol" w:cs="Symbol" w:hint="default"/>
        <w:lang w:val="ru-RU" w:eastAsia="en-US" w:bidi="ar-SA"/>
      </w:rPr>
    </w:lvl>
    <w:lvl w:ilvl="7">
      <w:start w:val="1"/>
      <w:numFmt w:val="bullet"/>
      <w:lvlText w:val=""/>
      <w:lvlJc w:val="left"/>
      <w:pPr>
        <w:ind w:left="7734" w:hanging="240"/>
      </w:pPr>
      <w:rPr>
        <w:rFonts w:ascii="Symbol" w:hAnsi="Symbol" w:cs="Symbol" w:hint="default"/>
        <w:lang w:val="ru-RU" w:eastAsia="en-US" w:bidi="ar-SA"/>
      </w:rPr>
    </w:lvl>
    <w:lvl w:ilvl="8">
      <w:start w:val="1"/>
      <w:numFmt w:val="bullet"/>
      <w:lvlText w:val=""/>
      <w:lvlJc w:val="left"/>
      <w:pPr>
        <w:ind w:left="8833" w:hanging="240"/>
      </w:pPr>
      <w:rPr>
        <w:rFonts w:ascii="Symbol" w:hAnsi="Symbol" w:cs="Symbol" w:hint="default"/>
        <w:lang w:val="ru-RU" w:eastAsia="en-US" w:bidi="ar-SA"/>
      </w:rPr>
    </w:lvl>
  </w:abstractNum>
  <w:abstractNum w:abstractNumId="16" w15:restartNumberingAfterBreak="0">
    <w:nsid w:val="64B70E08"/>
    <w:multiLevelType w:val="multilevel"/>
    <w:tmpl w:val="0596A2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9AC4A99"/>
    <w:multiLevelType w:val="hybridMultilevel"/>
    <w:tmpl w:val="35DA616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B0268E7"/>
    <w:multiLevelType w:val="hybridMultilevel"/>
    <w:tmpl w:val="6A6C3B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6577B4"/>
    <w:multiLevelType w:val="hybridMultilevel"/>
    <w:tmpl w:val="ED3A4FF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7D4B0974"/>
    <w:multiLevelType w:val="multilevel"/>
    <w:tmpl w:val="C592E65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7FC45DCF"/>
    <w:multiLevelType w:val="hybridMultilevel"/>
    <w:tmpl w:val="41EAFBC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7"/>
  </w:num>
  <w:num w:numId="3">
    <w:abstractNumId w:val="18"/>
  </w:num>
  <w:num w:numId="4">
    <w:abstractNumId w:val="5"/>
  </w:num>
  <w:num w:numId="5">
    <w:abstractNumId w:val="21"/>
  </w:num>
  <w:num w:numId="6">
    <w:abstractNumId w:val="12"/>
  </w:num>
  <w:num w:numId="7">
    <w:abstractNumId w:val="14"/>
  </w:num>
  <w:num w:numId="8">
    <w:abstractNumId w:val="19"/>
  </w:num>
  <w:num w:numId="9">
    <w:abstractNumId w:val="11"/>
  </w:num>
  <w:num w:numId="10">
    <w:abstractNumId w:val="10"/>
  </w:num>
  <w:num w:numId="11">
    <w:abstractNumId w:val="15"/>
  </w:num>
  <w:num w:numId="12">
    <w:abstractNumId w:val="13"/>
  </w:num>
  <w:num w:numId="13">
    <w:abstractNumId w:val="0"/>
  </w:num>
  <w:num w:numId="14">
    <w:abstractNumId w:val="8"/>
  </w:num>
  <w:num w:numId="15">
    <w:abstractNumId w:val="1"/>
  </w:num>
  <w:num w:numId="16">
    <w:abstractNumId w:val="6"/>
  </w:num>
  <w:num w:numId="17">
    <w:abstractNumId w:val="20"/>
  </w:num>
  <w:num w:numId="18">
    <w:abstractNumId w:val="2"/>
  </w:num>
  <w:num w:numId="19">
    <w:abstractNumId w:val="7"/>
  </w:num>
  <w:num w:numId="20">
    <w:abstractNumId w:val="4"/>
  </w:num>
  <w:num w:numId="21">
    <w:abstractNumId w:val="3"/>
  </w:num>
  <w:num w:numId="22">
    <w:abstractNumId w:val="16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autoHyphenation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6E64"/>
    <w:rsid w:val="000013C3"/>
    <w:rsid w:val="0000483A"/>
    <w:rsid w:val="00004981"/>
    <w:rsid w:val="00027C25"/>
    <w:rsid w:val="0003103D"/>
    <w:rsid w:val="00042C9B"/>
    <w:rsid w:val="000520A8"/>
    <w:rsid w:val="00057F99"/>
    <w:rsid w:val="000632B7"/>
    <w:rsid w:val="0007489D"/>
    <w:rsid w:val="00081DC6"/>
    <w:rsid w:val="000828FB"/>
    <w:rsid w:val="000B3F16"/>
    <w:rsid w:val="000C0365"/>
    <w:rsid w:val="000D1AE5"/>
    <w:rsid w:val="000D240F"/>
    <w:rsid w:val="000D29E3"/>
    <w:rsid w:val="000D443E"/>
    <w:rsid w:val="000D4DDB"/>
    <w:rsid w:val="000D547C"/>
    <w:rsid w:val="000D7492"/>
    <w:rsid w:val="000D7CE2"/>
    <w:rsid w:val="000E017F"/>
    <w:rsid w:val="000E022B"/>
    <w:rsid w:val="000F02E5"/>
    <w:rsid w:val="000F0B52"/>
    <w:rsid w:val="000F663C"/>
    <w:rsid w:val="00101C90"/>
    <w:rsid w:val="00107FE7"/>
    <w:rsid w:val="001144FE"/>
    <w:rsid w:val="001226D7"/>
    <w:rsid w:val="00132951"/>
    <w:rsid w:val="00133F73"/>
    <w:rsid w:val="00142BA3"/>
    <w:rsid w:val="00153505"/>
    <w:rsid w:val="00156E38"/>
    <w:rsid w:val="00160715"/>
    <w:rsid w:val="00162415"/>
    <w:rsid w:val="00163840"/>
    <w:rsid w:val="00166617"/>
    <w:rsid w:val="001718C6"/>
    <w:rsid w:val="001834D7"/>
    <w:rsid w:val="00186BA2"/>
    <w:rsid w:val="001948A9"/>
    <w:rsid w:val="001A49BB"/>
    <w:rsid w:val="001A51D1"/>
    <w:rsid w:val="001B65A1"/>
    <w:rsid w:val="001B6811"/>
    <w:rsid w:val="001B6FB7"/>
    <w:rsid w:val="001C1DA7"/>
    <w:rsid w:val="001C5C24"/>
    <w:rsid w:val="001C60DD"/>
    <w:rsid w:val="001E6644"/>
    <w:rsid w:val="00216E64"/>
    <w:rsid w:val="00222B05"/>
    <w:rsid w:val="00234647"/>
    <w:rsid w:val="00240878"/>
    <w:rsid w:val="00244A01"/>
    <w:rsid w:val="002455C6"/>
    <w:rsid w:val="0025530A"/>
    <w:rsid w:val="00274AF8"/>
    <w:rsid w:val="00276B5D"/>
    <w:rsid w:val="002806AD"/>
    <w:rsid w:val="00280BE2"/>
    <w:rsid w:val="00283FC0"/>
    <w:rsid w:val="002904B1"/>
    <w:rsid w:val="00297025"/>
    <w:rsid w:val="002B1C48"/>
    <w:rsid w:val="002B7D8E"/>
    <w:rsid w:val="002C3A24"/>
    <w:rsid w:val="002C5CA7"/>
    <w:rsid w:val="002C7D0E"/>
    <w:rsid w:val="002C7DDC"/>
    <w:rsid w:val="002D5FD7"/>
    <w:rsid w:val="002E081F"/>
    <w:rsid w:val="002E5178"/>
    <w:rsid w:val="002F7F03"/>
    <w:rsid w:val="003040E3"/>
    <w:rsid w:val="003101AE"/>
    <w:rsid w:val="00314E25"/>
    <w:rsid w:val="00316BD2"/>
    <w:rsid w:val="00317890"/>
    <w:rsid w:val="00320B94"/>
    <w:rsid w:val="003211FA"/>
    <w:rsid w:val="00323378"/>
    <w:rsid w:val="00327138"/>
    <w:rsid w:val="0033465A"/>
    <w:rsid w:val="003364AB"/>
    <w:rsid w:val="0034307A"/>
    <w:rsid w:val="00353982"/>
    <w:rsid w:val="00361701"/>
    <w:rsid w:val="00366A56"/>
    <w:rsid w:val="0037604E"/>
    <w:rsid w:val="0038295C"/>
    <w:rsid w:val="0038312F"/>
    <w:rsid w:val="00384193"/>
    <w:rsid w:val="003845C9"/>
    <w:rsid w:val="00396FC0"/>
    <w:rsid w:val="003A1162"/>
    <w:rsid w:val="003A3C33"/>
    <w:rsid w:val="003A4078"/>
    <w:rsid w:val="003B4574"/>
    <w:rsid w:val="003C0855"/>
    <w:rsid w:val="003D2BA8"/>
    <w:rsid w:val="003D3A92"/>
    <w:rsid w:val="003D7D10"/>
    <w:rsid w:val="003D7F67"/>
    <w:rsid w:val="003E7B8C"/>
    <w:rsid w:val="003F673B"/>
    <w:rsid w:val="00400FD5"/>
    <w:rsid w:val="00402994"/>
    <w:rsid w:val="0041208B"/>
    <w:rsid w:val="00432CA1"/>
    <w:rsid w:val="00433E92"/>
    <w:rsid w:val="00434193"/>
    <w:rsid w:val="00437986"/>
    <w:rsid w:val="004459B7"/>
    <w:rsid w:val="00445F29"/>
    <w:rsid w:val="00447C14"/>
    <w:rsid w:val="00457140"/>
    <w:rsid w:val="004646ED"/>
    <w:rsid w:val="00464FE7"/>
    <w:rsid w:val="00473771"/>
    <w:rsid w:val="00480903"/>
    <w:rsid w:val="004912EC"/>
    <w:rsid w:val="004915CB"/>
    <w:rsid w:val="00494549"/>
    <w:rsid w:val="004A4526"/>
    <w:rsid w:val="004A678C"/>
    <w:rsid w:val="004A6CF3"/>
    <w:rsid w:val="004D2043"/>
    <w:rsid w:val="004E74B5"/>
    <w:rsid w:val="004E7A8A"/>
    <w:rsid w:val="004F07CE"/>
    <w:rsid w:val="004F443B"/>
    <w:rsid w:val="004F595E"/>
    <w:rsid w:val="004F69A4"/>
    <w:rsid w:val="004F7AB3"/>
    <w:rsid w:val="00505EEA"/>
    <w:rsid w:val="0050630D"/>
    <w:rsid w:val="00523FCA"/>
    <w:rsid w:val="0052734C"/>
    <w:rsid w:val="00580E9C"/>
    <w:rsid w:val="0058450F"/>
    <w:rsid w:val="00593578"/>
    <w:rsid w:val="0059553A"/>
    <w:rsid w:val="005B6134"/>
    <w:rsid w:val="005B6C44"/>
    <w:rsid w:val="005C452D"/>
    <w:rsid w:val="005C6268"/>
    <w:rsid w:val="005C7527"/>
    <w:rsid w:val="005D1477"/>
    <w:rsid w:val="005E4EDA"/>
    <w:rsid w:val="00600292"/>
    <w:rsid w:val="00611154"/>
    <w:rsid w:val="006112EA"/>
    <w:rsid w:val="006200D1"/>
    <w:rsid w:val="00640431"/>
    <w:rsid w:val="00651765"/>
    <w:rsid w:val="00654A41"/>
    <w:rsid w:val="00660815"/>
    <w:rsid w:val="00665CAB"/>
    <w:rsid w:val="006701CC"/>
    <w:rsid w:val="00671993"/>
    <w:rsid w:val="0068268E"/>
    <w:rsid w:val="006A0F84"/>
    <w:rsid w:val="006A4691"/>
    <w:rsid w:val="006A77E1"/>
    <w:rsid w:val="006B122C"/>
    <w:rsid w:val="006C618A"/>
    <w:rsid w:val="006C67AB"/>
    <w:rsid w:val="006D4D16"/>
    <w:rsid w:val="006D66F8"/>
    <w:rsid w:val="006D79E9"/>
    <w:rsid w:val="006F6479"/>
    <w:rsid w:val="007133F8"/>
    <w:rsid w:val="0071387B"/>
    <w:rsid w:val="007349BC"/>
    <w:rsid w:val="007355BE"/>
    <w:rsid w:val="00736AAC"/>
    <w:rsid w:val="0074328F"/>
    <w:rsid w:val="007452C1"/>
    <w:rsid w:val="00753132"/>
    <w:rsid w:val="0075520A"/>
    <w:rsid w:val="00756127"/>
    <w:rsid w:val="007562C9"/>
    <w:rsid w:val="0076099E"/>
    <w:rsid w:val="007652F2"/>
    <w:rsid w:val="00766705"/>
    <w:rsid w:val="00773055"/>
    <w:rsid w:val="007825B8"/>
    <w:rsid w:val="007850A7"/>
    <w:rsid w:val="0078559C"/>
    <w:rsid w:val="00790E29"/>
    <w:rsid w:val="007A2B25"/>
    <w:rsid w:val="007A3A10"/>
    <w:rsid w:val="007A431B"/>
    <w:rsid w:val="007A4C8E"/>
    <w:rsid w:val="007A5A00"/>
    <w:rsid w:val="007A6754"/>
    <w:rsid w:val="007B088B"/>
    <w:rsid w:val="007B0A97"/>
    <w:rsid w:val="007B4D82"/>
    <w:rsid w:val="007C07DB"/>
    <w:rsid w:val="007C2753"/>
    <w:rsid w:val="007C63F0"/>
    <w:rsid w:val="007C6A8D"/>
    <w:rsid w:val="007C7347"/>
    <w:rsid w:val="007E471E"/>
    <w:rsid w:val="007F134C"/>
    <w:rsid w:val="007F7A8A"/>
    <w:rsid w:val="00800B52"/>
    <w:rsid w:val="008173FB"/>
    <w:rsid w:val="00817CF8"/>
    <w:rsid w:val="00837BCB"/>
    <w:rsid w:val="00837C4F"/>
    <w:rsid w:val="008415D9"/>
    <w:rsid w:val="008477B8"/>
    <w:rsid w:val="008519CD"/>
    <w:rsid w:val="00865371"/>
    <w:rsid w:val="00874FC5"/>
    <w:rsid w:val="008758AA"/>
    <w:rsid w:val="00884C60"/>
    <w:rsid w:val="008866C4"/>
    <w:rsid w:val="008951E9"/>
    <w:rsid w:val="00897DC9"/>
    <w:rsid w:val="008A0860"/>
    <w:rsid w:val="008A15D8"/>
    <w:rsid w:val="008B2565"/>
    <w:rsid w:val="008C1A52"/>
    <w:rsid w:val="008C1BCA"/>
    <w:rsid w:val="008D1A3D"/>
    <w:rsid w:val="008D2A7F"/>
    <w:rsid w:val="008D4D72"/>
    <w:rsid w:val="008D6426"/>
    <w:rsid w:val="008D7A93"/>
    <w:rsid w:val="008E0ACC"/>
    <w:rsid w:val="008E3E75"/>
    <w:rsid w:val="008E4CB7"/>
    <w:rsid w:val="008E5374"/>
    <w:rsid w:val="008E73DD"/>
    <w:rsid w:val="0090385B"/>
    <w:rsid w:val="00912FD8"/>
    <w:rsid w:val="0091591B"/>
    <w:rsid w:val="00916236"/>
    <w:rsid w:val="00916313"/>
    <w:rsid w:val="0091719A"/>
    <w:rsid w:val="00917EA0"/>
    <w:rsid w:val="009200A2"/>
    <w:rsid w:val="009213EA"/>
    <w:rsid w:val="009231CC"/>
    <w:rsid w:val="0092387E"/>
    <w:rsid w:val="0092525F"/>
    <w:rsid w:val="009312B8"/>
    <w:rsid w:val="009369F7"/>
    <w:rsid w:val="00940906"/>
    <w:rsid w:val="009448EC"/>
    <w:rsid w:val="00944C08"/>
    <w:rsid w:val="00945F16"/>
    <w:rsid w:val="00950FE0"/>
    <w:rsid w:val="00951667"/>
    <w:rsid w:val="00952D91"/>
    <w:rsid w:val="009544F1"/>
    <w:rsid w:val="00956FC4"/>
    <w:rsid w:val="00973EE1"/>
    <w:rsid w:val="009879D1"/>
    <w:rsid w:val="009933BD"/>
    <w:rsid w:val="0099408C"/>
    <w:rsid w:val="00996403"/>
    <w:rsid w:val="009A0957"/>
    <w:rsid w:val="009A4248"/>
    <w:rsid w:val="009C0E3B"/>
    <w:rsid w:val="009D1CAC"/>
    <w:rsid w:val="009D4AC9"/>
    <w:rsid w:val="009E068B"/>
    <w:rsid w:val="009E5AB1"/>
    <w:rsid w:val="009F7E58"/>
    <w:rsid w:val="00A02851"/>
    <w:rsid w:val="00A1460F"/>
    <w:rsid w:val="00A24E06"/>
    <w:rsid w:val="00A3080B"/>
    <w:rsid w:val="00A30C10"/>
    <w:rsid w:val="00A37450"/>
    <w:rsid w:val="00A375BF"/>
    <w:rsid w:val="00A4623B"/>
    <w:rsid w:val="00A466A8"/>
    <w:rsid w:val="00A5135F"/>
    <w:rsid w:val="00A5585B"/>
    <w:rsid w:val="00A60894"/>
    <w:rsid w:val="00A661BE"/>
    <w:rsid w:val="00A86B50"/>
    <w:rsid w:val="00A90683"/>
    <w:rsid w:val="00A9657C"/>
    <w:rsid w:val="00AA2113"/>
    <w:rsid w:val="00AA28E9"/>
    <w:rsid w:val="00AA4907"/>
    <w:rsid w:val="00AA4CCF"/>
    <w:rsid w:val="00AA6CBB"/>
    <w:rsid w:val="00AB57C4"/>
    <w:rsid w:val="00AB79DC"/>
    <w:rsid w:val="00AC0851"/>
    <w:rsid w:val="00AC198F"/>
    <w:rsid w:val="00AE3BBE"/>
    <w:rsid w:val="00AF3EB9"/>
    <w:rsid w:val="00AF5981"/>
    <w:rsid w:val="00B10995"/>
    <w:rsid w:val="00B10F8E"/>
    <w:rsid w:val="00B2678E"/>
    <w:rsid w:val="00B359FF"/>
    <w:rsid w:val="00B36B74"/>
    <w:rsid w:val="00B47769"/>
    <w:rsid w:val="00B56CDA"/>
    <w:rsid w:val="00B708A2"/>
    <w:rsid w:val="00B74D82"/>
    <w:rsid w:val="00B76C41"/>
    <w:rsid w:val="00B81447"/>
    <w:rsid w:val="00B8767E"/>
    <w:rsid w:val="00B9402F"/>
    <w:rsid w:val="00B954C5"/>
    <w:rsid w:val="00B97201"/>
    <w:rsid w:val="00BA7BF4"/>
    <w:rsid w:val="00BB55B7"/>
    <w:rsid w:val="00BC78A4"/>
    <w:rsid w:val="00BD409C"/>
    <w:rsid w:val="00BD5867"/>
    <w:rsid w:val="00BD6DE8"/>
    <w:rsid w:val="00BE280A"/>
    <w:rsid w:val="00BF74C1"/>
    <w:rsid w:val="00C019DB"/>
    <w:rsid w:val="00C01A5E"/>
    <w:rsid w:val="00C07832"/>
    <w:rsid w:val="00C13EA5"/>
    <w:rsid w:val="00C234E6"/>
    <w:rsid w:val="00C34D39"/>
    <w:rsid w:val="00C442E4"/>
    <w:rsid w:val="00C47004"/>
    <w:rsid w:val="00C511A8"/>
    <w:rsid w:val="00C54CB5"/>
    <w:rsid w:val="00C566BE"/>
    <w:rsid w:val="00C72A65"/>
    <w:rsid w:val="00C81637"/>
    <w:rsid w:val="00C86E06"/>
    <w:rsid w:val="00C9144E"/>
    <w:rsid w:val="00C92878"/>
    <w:rsid w:val="00CA5AEB"/>
    <w:rsid w:val="00CC4AB7"/>
    <w:rsid w:val="00CD2AE0"/>
    <w:rsid w:val="00CE1016"/>
    <w:rsid w:val="00CE4FF9"/>
    <w:rsid w:val="00CE7A60"/>
    <w:rsid w:val="00CF3A3C"/>
    <w:rsid w:val="00CF5FB6"/>
    <w:rsid w:val="00CF6C44"/>
    <w:rsid w:val="00D01635"/>
    <w:rsid w:val="00D02D2F"/>
    <w:rsid w:val="00D03D71"/>
    <w:rsid w:val="00D205C9"/>
    <w:rsid w:val="00D2198A"/>
    <w:rsid w:val="00D23273"/>
    <w:rsid w:val="00D25381"/>
    <w:rsid w:val="00D2633E"/>
    <w:rsid w:val="00D30725"/>
    <w:rsid w:val="00D31104"/>
    <w:rsid w:val="00D377A2"/>
    <w:rsid w:val="00D43160"/>
    <w:rsid w:val="00D432AB"/>
    <w:rsid w:val="00D45AB2"/>
    <w:rsid w:val="00D518E6"/>
    <w:rsid w:val="00D51A02"/>
    <w:rsid w:val="00D529D3"/>
    <w:rsid w:val="00D52EB9"/>
    <w:rsid w:val="00D57D83"/>
    <w:rsid w:val="00D608E7"/>
    <w:rsid w:val="00D650DF"/>
    <w:rsid w:val="00D650E7"/>
    <w:rsid w:val="00D767DC"/>
    <w:rsid w:val="00D84910"/>
    <w:rsid w:val="00DA0298"/>
    <w:rsid w:val="00DA10D1"/>
    <w:rsid w:val="00DA1277"/>
    <w:rsid w:val="00DA72FF"/>
    <w:rsid w:val="00DA7D68"/>
    <w:rsid w:val="00DB4EF2"/>
    <w:rsid w:val="00DC3D26"/>
    <w:rsid w:val="00DC4D93"/>
    <w:rsid w:val="00DC7446"/>
    <w:rsid w:val="00DD07C7"/>
    <w:rsid w:val="00DD43A9"/>
    <w:rsid w:val="00E1047A"/>
    <w:rsid w:val="00E1133E"/>
    <w:rsid w:val="00E161BF"/>
    <w:rsid w:val="00E2716D"/>
    <w:rsid w:val="00E31DE9"/>
    <w:rsid w:val="00E34382"/>
    <w:rsid w:val="00E37680"/>
    <w:rsid w:val="00E45208"/>
    <w:rsid w:val="00E66D7E"/>
    <w:rsid w:val="00E711ED"/>
    <w:rsid w:val="00E72156"/>
    <w:rsid w:val="00E801AC"/>
    <w:rsid w:val="00E8324B"/>
    <w:rsid w:val="00E834BB"/>
    <w:rsid w:val="00E848AD"/>
    <w:rsid w:val="00E85F08"/>
    <w:rsid w:val="00E865DA"/>
    <w:rsid w:val="00E94267"/>
    <w:rsid w:val="00E966FE"/>
    <w:rsid w:val="00E9725B"/>
    <w:rsid w:val="00EA38AF"/>
    <w:rsid w:val="00EC2DC8"/>
    <w:rsid w:val="00ED070C"/>
    <w:rsid w:val="00ED7CDF"/>
    <w:rsid w:val="00EE0E17"/>
    <w:rsid w:val="00EE2C63"/>
    <w:rsid w:val="00EE4BD5"/>
    <w:rsid w:val="00EF1CB1"/>
    <w:rsid w:val="00F02C23"/>
    <w:rsid w:val="00F142BC"/>
    <w:rsid w:val="00F1702F"/>
    <w:rsid w:val="00F22552"/>
    <w:rsid w:val="00F315B4"/>
    <w:rsid w:val="00F31D6E"/>
    <w:rsid w:val="00F37DAF"/>
    <w:rsid w:val="00F4404C"/>
    <w:rsid w:val="00F44A89"/>
    <w:rsid w:val="00F47E9A"/>
    <w:rsid w:val="00F52836"/>
    <w:rsid w:val="00F54600"/>
    <w:rsid w:val="00F56F70"/>
    <w:rsid w:val="00F574BF"/>
    <w:rsid w:val="00F65CEF"/>
    <w:rsid w:val="00F705B4"/>
    <w:rsid w:val="00F7270E"/>
    <w:rsid w:val="00F8123E"/>
    <w:rsid w:val="00F85059"/>
    <w:rsid w:val="00F95716"/>
    <w:rsid w:val="00FB24EB"/>
    <w:rsid w:val="00FC03BD"/>
    <w:rsid w:val="00FC6C7D"/>
    <w:rsid w:val="00FD0E3B"/>
    <w:rsid w:val="00FE29B7"/>
    <w:rsid w:val="00FF2320"/>
    <w:rsid w:val="00FF23A2"/>
    <w:rsid w:val="00FF317A"/>
    <w:rsid w:val="00FF651C"/>
    <w:rsid w:val="00FF66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B37610"/>
  <w15:chartTrackingRefBased/>
  <w15:docId w15:val="{2F737049-863A-4ACE-9241-D27C1C648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5585B"/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E4520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E5AB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0299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C085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">
    <w:name w:val="c1"/>
    <w:basedOn w:val="a0"/>
    <w:rsid w:val="00216E64"/>
  </w:style>
  <w:style w:type="paragraph" w:styleId="a3">
    <w:name w:val="footer"/>
    <w:basedOn w:val="a"/>
    <w:link w:val="a4"/>
    <w:uiPriority w:val="99"/>
    <w:rsid w:val="00216E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216E64"/>
    <w:rPr>
      <w:rFonts w:ascii="Calibri" w:eastAsia="Times New Roman" w:hAnsi="Calibri" w:cs="Times New Roman"/>
    </w:rPr>
  </w:style>
  <w:style w:type="table" w:styleId="a5">
    <w:name w:val="Table Grid"/>
    <w:basedOn w:val="a1"/>
    <w:rsid w:val="00216E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Emphasis"/>
    <w:basedOn w:val="a0"/>
    <w:qFormat/>
    <w:rsid w:val="00216E64"/>
    <w:rPr>
      <w:i/>
      <w:iCs/>
    </w:rPr>
  </w:style>
  <w:style w:type="paragraph" w:styleId="a7">
    <w:name w:val="No Spacing"/>
    <w:uiPriority w:val="1"/>
    <w:qFormat/>
    <w:rsid w:val="00216E64"/>
    <w:pPr>
      <w:spacing w:after="0" w:line="240" w:lineRule="auto"/>
    </w:pPr>
    <w:rPr>
      <w:rFonts w:ascii="Calibri" w:eastAsia="Times New Roman" w:hAnsi="Calibri" w:cs="Times New Roman"/>
    </w:rPr>
  </w:style>
  <w:style w:type="table" w:customStyle="1" w:styleId="11">
    <w:name w:val="Сетка таблицы1"/>
    <w:basedOn w:val="a1"/>
    <w:next w:val="a5"/>
    <w:uiPriority w:val="39"/>
    <w:rsid w:val="00216E64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7A5A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7A5A00"/>
    <w:rPr>
      <w:rFonts w:ascii="Segoe UI" w:eastAsia="Times New Roman" w:hAnsi="Segoe UI" w:cs="Segoe UI"/>
      <w:sz w:val="18"/>
      <w:szCs w:val="18"/>
    </w:rPr>
  </w:style>
  <w:style w:type="character" w:styleId="aa">
    <w:name w:val="Hyperlink"/>
    <w:basedOn w:val="a0"/>
    <w:uiPriority w:val="99"/>
    <w:unhideWhenUsed/>
    <w:rsid w:val="009200A2"/>
    <w:rPr>
      <w:color w:val="0563C1" w:themeColor="hyperlink"/>
      <w:u w:val="single"/>
    </w:rPr>
  </w:style>
  <w:style w:type="character" w:styleId="ab">
    <w:name w:val="Unresolved Mention"/>
    <w:basedOn w:val="a0"/>
    <w:uiPriority w:val="99"/>
    <w:semiHidden/>
    <w:unhideWhenUsed/>
    <w:rsid w:val="009200A2"/>
    <w:rPr>
      <w:color w:val="605E5C"/>
      <w:shd w:val="clear" w:color="auto" w:fill="E1DFDD"/>
    </w:rPr>
  </w:style>
  <w:style w:type="paragraph" w:customStyle="1" w:styleId="msonospacing0">
    <w:name w:val="msonospacing"/>
    <w:basedOn w:val="a"/>
    <w:rsid w:val="008C1A5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9E5AB1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c">
    <w:name w:val="header"/>
    <w:basedOn w:val="a"/>
    <w:link w:val="ad"/>
    <w:uiPriority w:val="99"/>
    <w:unhideWhenUsed/>
    <w:rsid w:val="00C816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C81637"/>
    <w:rPr>
      <w:rFonts w:ascii="Calibri" w:eastAsia="Times New Roman" w:hAnsi="Calibri" w:cs="Times New Roman"/>
    </w:rPr>
  </w:style>
  <w:style w:type="table" w:customStyle="1" w:styleId="21">
    <w:name w:val="Сетка таблицы2"/>
    <w:basedOn w:val="a1"/>
    <w:next w:val="a5"/>
    <w:uiPriority w:val="39"/>
    <w:rsid w:val="00F170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Normal (Web)"/>
    <w:basedOn w:val="a"/>
    <w:uiPriority w:val="99"/>
    <w:semiHidden/>
    <w:unhideWhenUsed/>
    <w:rsid w:val="007850A7"/>
    <w:rPr>
      <w:rFonts w:ascii="Times New Roman" w:hAnsi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E4520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af">
    <w:name w:val="annotation reference"/>
    <w:basedOn w:val="a0"/>
    <w:uiPriority w:val="99"/>
    <w:semiHidden/>
    <w:unhideWhenUsed/>
    <w:rsid w:val="00163840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163840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163840"/>
    <w:rPr>
      <w:rFonts w:ascii="Calibri" w:eastAsia="Times New Roman" w:hAnsi="Calibri" w:cs="Times New Roman"/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163840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163840"/>
    <w:rPr>
      <w:rFonts w:ascii="Calibri" w:eastAsia="Times New Roman" w:hAnsi="Calibri" w:cs="Times New Roman"/>
      <w:b/>
      <w:bCs/>
      <w:sz w:val="20"/>
      <w:szCs w:val="20"/>
    </w:rPr>
  </w:style>
  <w:style w:type="table" w:customStyle="1" w:styleId="31">
    <w:name w:val="Сетка таблицы3"/>
    <w:basedOn w:val="a1"/>
    <w:next w:val="a5"/>
    <w:uiPriority w:val="39"/>
    <w:rsid w:val="00BF74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basedOn w:val="a0"/>
    <w:link w:val="4"/>
    <w:uiPriority w:val="9"/>
    <w:semiHidden/>
    <w:rsid w:val="00AC085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table" w:customStyle="1" w:styleId="41">
    <w:name w:val="Сетка таблицы4"/>
    <w:basedOn w:val="a1"/>
    <w:next w:val="a5"/>
    <w:uiPriority w:val="39"/>
    <w:rsid w:val="006826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5"/>
    <w:uiPriority w:val="39"/>
    <w:rsid w:val="0077305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Сетка таблицы6"/>
    <w:basedOn w:val="a1"/>
    <w:next w:val="a5"/>
    <w:uiPriority w:val="39"/>
    <w:rsid w:val="00F56F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List Paragraph"/>
    <w:basedOn w:val="a"/>
    <w:uiPriority w:val="34"/>
    <w:qFormat/>
    <w:rsid w:val="00F574BF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</w:rPr>
  </w:style>
  <w:style w:type="character" w:customStyle="1" w:styleId="30">
    <w:name w:val="Заголовок 3 Знак"/>
    <w:basedOn w:val="a0"/>
    <w:link w:val="3"/>
    <w:uiPriority w:val="9"/>
    <w:semiHidden/>
    <w:rsid w:val="0040299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table" w:customStyle="1" w:styleId="7">
    <w:name w:val="Сетка таблицы7"/>
    <w:basedOn w:val="a1"/>
    <w:next w:val="a5"/>
    <w:rsid w:val="001B65A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4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3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14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07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5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6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5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1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93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2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66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02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68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81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31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12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9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2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1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13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9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2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72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2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73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02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5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15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36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6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91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2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4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36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22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7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5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25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17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47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23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31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44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2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5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91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5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8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0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1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61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41544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2670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11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870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62975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978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757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45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928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274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2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16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39351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99801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2932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80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1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4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webp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webp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8570A8-1B85-4EA7-B93E-504E404D4A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29</Pages>
  <Words>6054</Words>
  <Characters>34510</Characters>
  <Application>Microsoft Office Word</Application>
  <DocSecurity>0</DocSecurity>
  <Lines>287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Лунева</dc:creator>
  <cp:keywords/>
  <dc:description/>
  <cp:lastModifiedBy>Ольга Лунева</cp:lastModifiedBy>
  <cp:revision>2</cp:revision>
  <dcterms:created xsi:type="dcterms:W3CDTF">2025-06-08T19:58:00Z</dcterms:created>
  <dcterms:modified xsi:type="dcterms:W3CDTF">2025-06-08T19:58:00Z</dcterms:modified>
</cp:coreProperties>
</file>