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D6" w:rsidRPr="003565D6" w:rsidRDefault="003565D6" w:rsidP="003565D6">
      <w:pPr>
        <w:jc w:val="right"/>
        <w:rPr>
          <w:i/>
        </w:rPr>
      </w:pPr>
      <w:r w:rsidRPr="003565D6">
        <w:rPr>
          <w:i/>
        </w:rPr>
        <w:t xml:space="preserve">Демонстрационная контрольная работа </w:t>
      </w:r>
    </w:p>
    <w:p w:rsidR="008610B7" w:rsidRDefault="008610B7" w:rsidP="00BD4653">
      <w:pPr>
        <w:jc w:val="center"/>
      </w:pPr>
    </w:p>
    <w:p w:rsidR="008610B7" w:rsidRPr="00AA4EEE" w:rsidRDefault="008610B7" w:rsidP="008610B7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AA4EEE">
        <w:rPr>
          <w:color w:val="000000"/>
        </w:rPr>
        <w:t xml:space="preserve">В данной работе представлен материал, содержащий тестовые задания, задачи, требующие решение табличным способом </w:t>
      </w:r>
      <w:r>
        <w:rPr>
          <w:color w:val="000000"/>
        </w:rPr>
        <w:t>и задание на выполнение алгоритма.</w:t>
      </w:r>
    </w:p>
    <w:p w:rsidR="008610B7" w:rsidRPr="00AA4EEE" w:rsidRDefault="008610B7" w:rsidP="008610B7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AA4EEE">
        <w:rPr>
          <w:color w:val="000000"/>
        </w:rPr>
        <w:t>На выполнение контрольной работы по информатике отводится 1 урок (4</w:t>
      </w:r>
      <w:r>
        <w:rPr>
          <w:color w:val="000000"/>
        </w:rPr>
        <w:t>0 минут</w:t>
      </w:r>
      <w:r w:rsidRPr="00AA4EEE">
        <w:rPr>
          <w:color w:val="000000"/>
        </w:rPr>
        <w:t xml:space="preserve">). Контрольная работа состоит из </w:t>
      </w:r>
      <w:r>
        <w:rPr>
          <w:color w:val="000000"/>
        </w:rPr>
        <w:t xml:space="preserve">10 </w:t>
      </w:r>
      <w:r w:rsidRPr="00AA4EEE">
        <w:rPr>
          <w:color w:val="000000"/>
        </w:rPr>
        <w:t>заданий. При решении заданий нельзя пользоваться компьютером, калькулятором, справочной литературой.</w:t>
      </w:r>
    </w:p>
    <w:p w:rsidR="008610B7" w:rsidRPr="00AA4EEE" w:rsidRDefault="008610B7" w:rsidP="008610B7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AA4EEE">
        <w:rPr>
          <w:color w:val="000000"/>
        </w:rPr>
        <w:t>Задание 1</w:t>
      </w:r>
      <w:r>
        <w:rPr>
          <w:color w:val="000000"/>
        </w:rPr>
        <w:t xml:space="preserve"> – 4</w:t>
      </w:r>
      <w:r w:rsidRPr="00AA4EEE">
        <w:rPr>
          <w:color w:val="000000"/>
        </w:rPr>
        <w:t xml:space="preserve"> с выбором ответа. К заданию даётся </w:t>
      </w:r>
      <w:r>
        <w:rPr>
          <w:color w:val="000000"/>
        </w:rPr>
        <w:t>несколько ответов</w:t>
      </w:r>
      <w:r w:rsidRPr="00AA4EEE">
        <w:rPr>
          <w:color w:val="000000"/>
        </w:rPr>
        <w:t xml:space="preserve">, из которых </w:t>
      </w:r>
      <w:r>
        <w:rPr>
          <w:color w:val="000000"/>
        </w:rPr>
        <w:t>один</w:t>
      </w:r>
      <w:r w:rsidRPr="00AA4EEE">
        <w:rPr>
          <w:color w:val="000000"/>
        </w:rPr>
        <w:t xml:space="preserve"> правильны</w:t>
      </w:r>
      <w:r>
        <w:rPr>
          <w:color w:val="000000"/>
        </w:rPr>
        <w:t>й</w:t>
      </w:r>
      <w:r w:rsidRPr="00AA4EEE">
        <w:rPr>
          <w:color w:val="000000"/>
        </w:rPr>
        <w:t>.</w:t>
      </w:r>
      <w:r>
        <w:rPr>
          <w:color w:val="000000"/>
        </w:rPr>
        <w:t xml:space="preserve"> </w:t>
      </w:r>
      <w:r w:rsidRPr="00AA4EEE">
        <w:rPr>
          <w:color w:val="000000"/>
        </w:rPr>
        <w:t>Задание</w:t>
      </w:r>
      <w:r>
        <w:rPr>
          <w:color w:val="000000"/>
        </w:rPr>
        <w:t xml:space="preserve"> 10 – с выбором нескольких правильных ответов. </w:t>
      </w:r>
      <w:r w:rsidRPr="00AA4EEE">
        <w:rPr>
          <w:color w:val="000000"/>
        </w:rPr>
        <w:t>Задание</w:t>
      </w:r>
      <w:r>
        <w:rPr>
          <w:color w:val="000000"/>
        </w:rPr>
        <w:t xml:space="preserve"> 5-10 с записью решения. </w:t>
      </w:r>
      <w:r w:rsidRPr="00AA4EEE">
        <w:rPr>
          <w:color w:val="000000"/>
        </w:rPr>
        <w:t>За каждый правильный ответ в зависимости от сложности задания начисляются баллы. Баллы, полученные за все выполненные задания, суммируются.</w:t>
      </w:r>
    </w:p>
    <w:p w:rsidR="008610B7" w:rsidRPr="00D23505" w:rsidRDefault="008610B7" w:rsidP="008610B7">
      <w:pPr>
        <w:rPr>
          <w:b/>
          <w:sz w:val="28"/>
          <w:szCs w:val="28"/>
        </w:rPr>
      </w:pPr>
      <w:r w:rsidRPr="00D23505">
        <w:rPr>
          <w:b/>
          <w:sz w:val="28"/>
          <w:szCs w:val="28"/>
        </w:rPr>
        <w:t>Критерии:  1 - 3 – «2», 4 – 6 – «3»,  7-8 – «4» , 9- 10 – «5»</w:t>
      </w:r>
    </w:p>
    <w:p w:rsidR="008610B7" w:rsidRDefault="008610B7" w:rsidP="00BD4653">
      <w:pPr>
        <w:jc w:val="center"/>
      </w:pPr>
    </w:p>
    <w:p w:rsidR="00CA6881" w:rsidRDefault="00886FD2" w:rsidP="00BD4653">
      <w:pPr>
        <w:jc w:val="center"/>
      </w:pPr>
      <w:r>
        <w:t>8 класс. ФГОС. Итоговая контрольная работа.</w:t>
      </w:r>
    </w:p>
    <w:p w:rsidR="00BD4653" w:rsidRDefault="00BD4653" w:rsidP="00BD4653">
      <w:pPr>
        <w:jc w:val="center"/>
      </w:pPr>
      <w:r>
        <w:t>Вариант 1.</w:t>
      </w:r>
    </w:p>
    <w:p w:rsidR="00886FD2" w:rsidRPr="00886FD2" w:rsidRDefault="00886FD2" w:rsidP="00886FD2">
      <w:pPr>
        <w:pStyle w:val="a3"/>
        <w:numPr>
          <w:ilvl w:val="0"/>
          <w:numId w:val="1"/>
        </w:numPr>
        <w:rPr>
          <w:lang w:val="en-US"/>
        </w:rPr>
      </w:pPr>
      <w:r>
        <w:t>Задания с выбором ответа:</w:t>
      </w:r>
    </w:p>
    <w:p w:rsidR="009115F7" w:rsidRDefault="009115F7" w:rsidP="009115F7">
      <w:pPr>
        <w:pStyle w:val="a3"/>
        <w:numPr>
          <w:ilvl w:val="0"/>
          <w:numId w:val="4"/>
        </w:numPr>
      </w:pPr>
      <w:r>
        <w:rPr>
          <w:noProof/>
          <w:lang w:eastAsia="ru-RU"/>
        </w:rPr>
        <w:t xml:space="preserve">Определи значения переменных </w:t>
      </w:r>
      <w:r w:rsidRPr="009115F7">
        <w:rPr>
          <w:b/>
          <w:noProof/>
          <w:lang w:val="en-US" w:eastAsia="ru-RU"/>
        </w:rPr>
        <w:t>a</w:t>
      </w:r>
      <w:r w:rsidRPr="00806A1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и </w:t>
      </w:r>
      <w:r w:rsidRPr="009115F7">
        <w:rPr>
          <w:b/>
          <w:noProof/>
          <w:lang w:val="en-US" w:eastAsia="ru-RU"/>
        </w:rPr>
        <w:t>b</w:t>
      </w:r>
      <w:r w:rsidRPr="00806A1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после выполнения фрагмента алгоритма   </w:t>
      </w:r>
    </w:p>
    <w:p w:rsidR="009115F7" w:rsidRPr="009115F7" w:rsidRDefault="009115F7" w:rsidP="009115F7">
      <w:pPr>
        <w:pStyle w:val="a3"/>
        <w:numPr>
          <w:ilvl w:val="0"/>
          <w:numId w:val="5"/>
        </w:numPr>
      </w:pPr>
      <w:r>
        <w:rPr>
          <w:noProof/>
          <w:lang w:val="en-US" w:eastAsia="ru-RU"/>
        </w:rPr>
        <w:t>3</w:t>
      </w:r>
      <w:r>
        <w:rPr>
          <w:noProof/>
          <w:lang w:eastAsia="ru-RU"/>
        </w:rPr>
        <w:t xml:space="preserve">, 12  </w:t>
      </w: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t xml:space="preserve"> 2)  </w:t>
      </w:r>
      <w:r>
        <w:rPr>
          <w:noProof/>
          <w:lang w:val="en-US" w:eastAsia="ru-RU"/>
        </w:rPr>
        <w:t>5</w:t>
      </w:r>
      <w:r>
        <w:rPr>
          <w:noProof/>
          <w:lang w:eastAsia="ru-RU"/>
        </w:rPr>
        <w:t>,10</w:t>
      </w:r>
      <w:r>
        <w:rPr>
          <w:noProof/>
          <w:lang w:eastAsia="ru-RU"/>
        </w:rPr>
        <w:tab/>
        <w:t xml:space="preserve">  3) </w:t>
      </w:r>
      <w:r>
        <w:rPr>
          <w:noProof/>
          <w:lang w:val="en-US" w:eastAsia="ru-RU"/>
        </w:rPr>
        <w:t>2</w:t>
      </w:r>
      <w:r>
        <w:rPr>
          <w:noProof/>
          <w:lang w:eastAsia="ru-RU"/>
        </w:rPr>
        <w:t>, 17   4)  10, 5</w:t>
      </w:r>
    </w:p>
    <w:p w:rsidR="009115F7" w:rsidRDefault="009115F7" w:rsidP="009115F7">
      <w:pPr>
        <w:pStyle w:val="a3"/>
        <w:ind w:left="1080"/>
      </w:pPr>
    </w:p>
    <w:p w:rsidR="00886FD2" w:rsidRDefault="009115F7" w:rsidP="009115F7">
      <w:pPr>
        <w:pStyle w:val="a3"/>
        <w:ind w:left="2410"/>
        <w:jc w:val="center"/>
      </w:pPr>
      <w:r>
        <w:rPr>
          <w:noProof/>
          <w:lang w:eastAsia="ru-RU"/>
        </w:rPr>
        <w:drawing>
          <wp:inline distT="0" distB="0" distL="0" distR="0">
            <wp:extent cx="1373207" cy="5905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07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FD2" w:rsidRDefault="00886FD2" w:rsidP="00886FD2"/>
    <w:p w:rsidR="009115F7" w:rsidRDefault="009115F7" w:rsidP="009115F7">
      <w:pPr>
        <w:pStyle w:val="a3"/>
        <w:numPr>
          <w:ilvl w:val="0"/>
          <w:numId w:val="4"/>
        </w:num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285115</wp:posOffset>
            </wp:positionV>
            <wp:extent cx="1314450" cy="10477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Определи значения переменной </w:t>
      </w:r>
      <w:r w:rsidRPr="009115F7">
        <w:rPr>
          <w:b/>
          <w:noProof/>
          <w:lang w:eastAsia="ru-RU"/>
        </w:rPr>
        <w:t>с</w:t>
      </w:r>
      <w:r>
        <w:rPr>
          <w:noProof/>
          <w:lang w:eastAsia="ru-RU"/>
        </w:rPr>
        <w:t xml:space="preserve"> </w:t>
      </w:r>
      <w:r w:rsidRPr="00806A1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после выполнения фрагмента алгоритма   </w:t>
      </w:r>
    </w:p>
    <w:p w:rsidR="009115F7" w:rsidRDefault="009115F7" w:rsidP="009115F7">
      <w:pPr>
        <w:pStyle w:val="a3"/>
        <w:numPr>
          <w:ilvl w:val="0"/>
          <w:numId w:val="6"/>
        </w:numPr>
      </w:pPr>
      <w:r>
        <w:rPr>
          <w:noProof/>
          <w:lang w:eastAsia="ru-RU"/>
        </w:rPr>
        <w:t xml:space="preserve">72  </w:t>
      </w: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t xml:space="preserve"> 2)  75</w:t>
      </w:r>
      <w:r>
        <w:rPr>
          <w:noProof/>
          <w:lang w:eastAsia="ru-RU"/>
        </w:rPr>
        <w:tab/>
        <w:t xml:space="preserve">  3) 70   4)  71</w:t>
      </w:r>
    </w:p>
    <w:p w:rsidR="00886FD2" w:rsidRDefault="00886FD2" w:rsidP="009115F7">
      <w:pPr>
        <w:pStyle w:val="a3"/>
        <w:rPr>
          <w:lang w:val="en-US"/>
        </w:rPr>
      </w:pPr>
    </w:p>
    <w:p w:rsidR="009115F7" w:rsidRDefault="009115F7" w:rsidP="009115F7">
      <w:pPr>
        <w:pStyle w:val="a3"/>
        <w:rPr>
          <w:lang w:val="en-US"/>
        </w:rPr>
      </w:pPr>
    </w:p>
    <w:p w:rsidR="009115F7" w:rsidRDefault="009115F7" w:rsidP="009115F7">
      <w:pPr>
        <w:pStyle w:val="a3"/>
        <w:rPr>
          <w:lang w:val="en-US"/>
        </w:rPr>
      </w:pPr>
    </w:p>
    <w:p w:rsidR="009115F7" w:rsidRPr="009115F7" w:rsidRDefault="009115F7" w:rsidP="009115F7">
      <w:pPr>
        <w:pStyle w:val="a3"/>
        <w:rPr>
          <w:lang w:val="en-US"/>
        </w:rPr>
      </w:pPr>
    </w:p>
    <w:p w:rsidR="009115F7" w:rsidRPr="009115F7" w:rsidRDefault="009115F7" w:rsidP="009115F7">
      <w:pPr>
        <w:jc w:val="center"/>
        <w:rPr>
          <w:lang w:val="en-US"/>
        </w:rPr>
      </w:pPr>
    </w:p>
    <w:p w:rsidR="009115F7" w:rsidRPr="009115F7" w:rsidRDefault="009115F7" w:rsidP="009115F7">
      <w:pPr>
        <w:pStyle w:val="a3"/>
        <w:numPr>
          <w:ilvl w:val="0"/>
          <w:numId w:val="4"/>
        </w:num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321310</wp:posOffset>
            </wp:positionV>
            <wp:extent cx="942975" cy="1066800"/>
            <wp:effectExtent l="19050" t="0" r="9525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Какое значение примет переменная </w:t>
      </w:r>
      <w:r w:rsidRPr="009115F7">
        <w:rPr>
          <w:b/>
          <w:lang w:val="en-US"/>
        </w:rPr>
        <w:t>y</w:t>
      </w:r>
      <w:r w:rsidRPr="009115F7">
        <w:t xml:space="preserve"> </w:t>
      </w:r>
      <w:r>
        <w:t>после выполнения фрагмента программы</w:t>
      </w:r>
    </w:p>
    <w:p w:rsidR="009115F7" w:rsidRDefault="009115F7" w:rsidP="009115F7">
      <w:pPr>
        <w:pStyle w:val="a3"/>
        <w:numPr>
          <w:ilvl w:val="0"/>
          <w:numId w:val="7"/>
        </w:numPr>
      </w:pPr>
      <w:r>
        <w:rPr>
          <w:noProof/>
          <w:lang w:val="en-US" w:eastAsia="ru-RU"/>
        </w:rPr>
        <w:t>26</w:t>
      </w:r>
      <w:r>
        <w:rPr>
          <w:noProof/>
          <w:lang w:eastAsia="ru-RU"/>
        </w:rPr>
        <w:t xml:space="preserve">  </w:t>
      </w: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t xml:space="preserve"> 2)  </w:t>
      </w:r>
      <w:r>
        <w:rPr>
          <w:noProof/>
          <w:lang w:val="en-US" w:eastAsia="ru-RU"/>
        </w:rPr>
        <w:t>16</w:t>
      </w:r>
      <w:r>
        <w:rPr>
          <w:noProof/>
          <w:lang w:eastAsia="ru-RU"/>
        </w:rPr>
        <w:tab/>
        <w:t xml:space="preserve">  3) </w:t>
      </w:r>
      <w:r>
        <w:rPr>
          <w:noProof/>
          <w:lang w:val="en-US" w:eastAsia="ru-RU"/>
        </w:rPr>
        <w:t>27</w:t>
      </w:r>
      <w:r>
        <w:rPr>
          <w:noProof/>
          <w:lang w:eastAsia="ru-RU"/>
        </w:rPr>
        <w:t xml:space="preserve">   4)  </w:t>
      </w:r>
      <w:r>
        <w:rPr>
          <w:noProof/>
          <w:lang w:val="en-US" w:eastAsia="ru-RU"/>
        </w:rPr>
        <w:t>19</w:t>
      </w:r>
    </w:p>
    <w:p w:rsidR="009115F7" w:rsidRPr="009115F7" w:rsidRDefault="009115F7" w:rsidP="009115F7">
      <w:pPr>
        <w:pStyle w:val="a3"/>
      </w:pPr>
    </w:p>
    <w:p w:rsidR="00BD4653" w:rsidRDefault="00BD4653" w:rsidP="009115F7">
      <w:pPr>
        <w:pStyle w:val="a3"/>
        <w:jc w:val="center"/>
        <w:rPr>
          <w:lang w:val="en-US"/>
        </w:rPr>
      </w:pPr>
    </w:p>
    <w:p w:rsidR="009115F7" w:rsidRPr="009115F7" w:rsidRDefault="009115F7" w:rsidP="009115F7">
      <w:pPr>
        <w:pStyle w:val="a3"/>
        <w:rPr>
          <w:lang w:val="en-US"/>
        </w:rPr>
      </w:pPr>
    </w:p>
    <w:p w:rsidR="009115F7" w:rsidRDefault="009115F7" w:rsidP="009115F7"/>
    <w:p w:rsidR="009115F7" w:rsidRDefault="009115F7" w:rsidP="009115F7"/>
    <w:p w:rsidR="00BD4653" w:rsidRDefault="00BD4653" w:rsidP="00BD4653">
      <w:pPr>
        <w:pStyle w:val="a3"/>
        <w:ind w:left="0"/>
      </w:pPr>
    </w:p>
    <w:p w:rsidR="00BD4653" w:rsidRDefault="00BD4653" w:rsidP="00BD4653">
      <w:r>
        <w:t xml:space="preserve">4. </w:t>
      </w:r>
      <w:r w:rsidR="00BD425D">
        <w:t xml:space="preserve"> Какому логическому выражению соответствует таблица истинности</w:t>
      </w:r>
    </w:p>
    <w:tbl>
      <w:tblPr>
        <w:tblStyle w:val="a6"/>
        <w:tblW w:w="0" w:type="auto"/>
        <w:tblInd w:w="2238" w:type="dxa"/>
        <w:tblLook w:val="04A0"/>
      </w:tblPr>
      <w:tblGrid>
        <w:gridCol w:w="675"/>
        <w:gridCol w:w="709"/>
        <w:gridCol w:w="567"/>
      </w:tblGrid>
      <w:tr w:rsidR="00BD425D" w:rsidTr="00BD425D">
        <w:tc>
          <w:tcPr>
            <w:tcW w:w="675" w:type="dxa"/>
          </w:tcPr>
          <w:p w:rsidR="00BD425D" w:rsidRDefault="00BD425D" w:rsidP="00BD4653">
            <w:r>
              <w:t>А</w:t>
            </w:r>
          </w:p>
        </w:tc>
        <w:tc>
          <w:tcPr>
            <w:tcW w:w="709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BD425D" w:rsidTr="00BD425D">
        <w:tc>
          <w:tcPr>
            <w:tcW w:w="675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 xml:space="preserve"> 0</w:t>
            </w:r>
          </w:p>
        </w:tc>
        <w:tc>
          <w:tcPr>
            <w:tcW w:w="709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D425D" w:rsidTr="00BD425D">
        <w:tc>
          <w:tcPr>
            <w:tcW w:w="675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D425D" w:rsidTr="00BD425D">
        <w:tc>
          <w:tcPr>
            <w:tcW w:w="675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D425D" w:rsidTr="00BD425D">
        <w:tc>
          <w:tcPr>
            <w:tcW w:w="675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D425D" w:rsidRPr="00BD425D" w:rsidRDefault="00BD425D" w:rsidP="00BD465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9115F7" w:rsidRDefault="009115F7" w:rsidP="009115F7">
      <w:pPr>
        <w:pStyle w:val="a3"/>
        <w:ind w:left="405"/>
        <w:rPr>
          <w:lang w:val="en-US"/>
        </w:rPr>
      </w:pPr>
    </w:p>
    <w:p w:rsidR="00BD425D" w:rsidRPr="009115F7" w:rsidRDefault="00BD425D" w:rsidP="00BD425D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 &amp; B       2) A v B      3) </w:t>
      </w:r>
      <w:r>
        <w:rPr>
          <w:rFonts w:cs="Times New Roman"/>
          <w:lang w:val="en-US"/>
        </w:rPr>
        <w:t>⌐</w:t>
      </w:r>
      <w:r>
        <w:rPr>
          <w:lang w:val="en-US"/>
        </w:rPr>
        <w:t xml:space="preserve">(A &amp; B)     4)  </w:t>
      </w:r>
      <w:r>
        <w:rPr>
          <w:rFonts w:cs="Times New Roman"/>
          <w:lang w:val="en-US"/>
        </w:rPr>
        <w:t>⌐</w:t>
      </w:r>
      <w:r>
        <w:rPr>
          <w:lang w:val="en-US"/>
        </w:rPr>
        <w:t xml:space="preserve">A &amp; </w:t>
      </w:r>
      <w:r>
        <w:rPr>
          <w:rFonts w:cs="Times New Roman"/>
          <w:lang w:val="en-US"/>
        </w:rPr>
        <w:t>⌐B</w:t>
      </w:r>
    </w:p>
    <w:p w:rsidR="009115F7" w:rsidRDefault="009115F7" w:rsidP="009115F7">
      <w:pPr>
        <w:rPr>
          <w:lang w:val="en-US"/>
        </w:rPr>
      </w:pPr>
    </w:p>
    <w:p w:rsidR="009115F7" w:rsidRDefault="009115F7" w:rsidP="009115F7">
      <w:pPr>
        <w:rPr>
          <w:lang w:val="en-US"/>
        </w:rPr>
      </w:pPr>
    </w:p>
    <w:p w:rsidR="00544D9A" w:rsidRDefault="00544D9A" w:rsidP="00544D9A">
      <w:pPr>
        <w:pStyle w:val="a3"/>
        <w:numPr>
          <w:ilvl w:val="0"/>
          <w:numId w:val="1"/>
        </w:numPr>
        <w:rPr>
          <w:lang w:val="en-US"/>
        </w:rPr>
      </w:pPr>
      <w:r>
        <w:t>Задания с записью решения:</w:t>
      </w:r>
    </w:p>
    <w:p w:rsidR="00B11939" w:rsidRPr="00544D9A" w:rsidRDefault="00B11939" w:rsidP="00B11939">
      <w:pPr>
        <w:pStyle w:val="a3"/>
        <w:ind w:left="1080"/>
        <w:rPr>
          <w:lang w:val="en-US"/>
        </w:rPr>
      </w:pPr>
    </w:p>
    <w:p w:rsidR="00544D9A" w:rsidRDefault="00544D9A" w:rsidP="00544D9A">
      <w:pPr>
        <w:pStyle w:val="a3"/>
        <w:ind w:left="0"/>
      </w:pPr>
      <w:r>
        <w:t xml:space="preserve">5.  Переведи десятичное число  </w:t>
      </w:r>
      <w:r w:rsidR="002E1E06">
        <w:rPr>
          <w:b/>
        </w:rPr>
        <w:t>135</w:t>
      </w:r>
      <w:r w:rsidRPr="00544D9A">
        <w:rPr>
          <w:b/>
          <w:vertAlign w:val="subscript"/>
        </w:rPr>
        <w:t>10</w:t>
      </w:r>
      <w:r w:rsidRPr="00544D9A">
        <w:rPr>
          <w:b/>
        </w:rPr>
        <w:t xml:space="preserve">  </w:t>
      </w:r>
      <w:r>
        <w:t xml:space="preserve">  </w:t>
      </w:r>
      <w:r w:rsidRPr="00544D9A">
        <w:t>в</w:t>
      </w:r>
      <w:r>
        <w:t xml:space="preserve"> двоичную и восьмеричную  систему счисления.</w:t>
      </w:r>
    </w:p>
    <w:p w:rsidR="00544D9A" w:rsidRDefault="00544D9A" w:rsidP="00544D9A">
      <w:pPr>
        <w:pStyle w:val="a3"/>
        <w:ind w:left="0"/>
      </w:pPr>
      <w:r>
        <w:t xml:space="preserve">6. Переведи двоичное число  </w:t>
      </w:r>
      <w:r w:rsidRPr="00A266D9">
        <w:rPr>
          <w:b/>
        </w:rPr>
        <w:t>100001</w:t>
      </w:r>
      <w:r w:rsidRPr="00A266D9">
        <w:rPr>
          <w:b/>
          <w:vertAlign w:val="subscript"/>
        </w:rPr>
        <w:t>2</w:t>
      </w:r>
      <w:r w:rsidRPr="00A266D9">
        <w:rPr>
          <w:b/>
        </w:rPr>
        <w:t xml:space="preserve"> </w:t>
      </w:r>
      <w:r>
        <w:t xml:space="preserve"> в десятичную систему счисления.</w:t>
      </w:r>
    </w:p>
    <w:p w:rsidR="00A266D9" w:rsidRDefault="00A266D9" w:rsidP="00544D9A">
      <w:pPr>
        <w:pStyle w:val="a3"/>
        <w:ind w:left="0"/>
      </w:pPr>
      <w:r>
        <w:t>7. Выполни действия в двоичной системе счисления</w:t>
      </w:r>
    </w:p>
    <w:p w:rsidR="00A266D9" w:rsidRPr="00A266D9" w:rsidRDefault="00A266D9" w:rsidP="00A266D9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000125" cy="3676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53" w:rsidRDefault="00A266D9" w:rsidP="00BD4653">
      <w:r>
        <w:t xml:space="preserve">8.  Реши задачу с помощью кругов Эйлера  </w:t>
      </w:r>
    </w:p>
    <w:p w:rsidR="00A266D9" w:rsidRDefault="00A266D9" w:rsidP="00BD4653">
      <w:r>
        <w:rPr>
          <w:noProof/>
          <w:lang w:eastAsia="ru-RU"/>
        </w:rPr>
        <w:drawing>
          <wp:inline distT="0" distB="0" distL="0" distR="0">
            <wp:extent cx="3695700" cy="116668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30" cy="116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53" w:rsidRDefault="00A266D9" w:rsidP="00BD465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158750</wp:posOffset>
            </wp:positionV>
            <wp:extent cx="1009650" cy="164362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9.  Построй таблицу истинности для логического выражения </w:t>
      </w:r>
    </w:p>
    <w:p w:rsidR="00A266D9" w:rsidRDefault="00A266D9" w:rsidP="00BD4653"/>
    <w:p w:rsidR="00A266D9" w:rsidRDefault="00A266D9" w:rsidP="00BD4653">
      <w:r>
        <w:t>10.  Преобразуй  блок- схему в алгоритм на алг</w:t>
      </w:r>
      <w:r w:rsidR="004E28D6">
        <w:t>о</w:t>
      </w:r>
      <w:r>
        <w:t>ритмиче</w:t>
      </w:r>
      <w:r w:rsidR="004E28D6">
        <w:t>с</w:t>
      </w:r>
      <w:r>
        <w:t xml:space="preserve">ком языке </w:t>
      </w:r>
      <w:r w:rsidRPr="004E28D6">
        <w:rPr>
          <w:b/>
        </w:rPr>
        <w:t xml:space="preserve">или </w:t>
      </w:r>
      <w:r w:rsidR="004E28D6">
        <w:rPr>
          <w:b/>
        </w:rPr>
        <w:t xml:space="preserve">в </w:t>
      </w:r>
      <w:r w:rsidR="004E28D6">
        <w:t>программу на языке Паскаль.</w:t>
      </w:r>
    </w:p>
    <w:p w:rsidR="004E28D6" w:rsidRDefault="004E28D6" w:rsidP="00BD4653"/>
    <w:p w:rsidR="00BD4653" w:rsidRDefault="004E28D6" w:rsidP="00C723F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295525" cy="3232043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65" cy="323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D6" w:rsidRDefault="003565D6" w:rsidP="00C723FE">
      <w:pPr>
        <w:jc w:val="center"/>
      </w:pPr>
    </w:p>
    <w:p w:rsidR="003565D6" w:rsidRDefault="003565D6" w:rsidP="003565D6">
      <w:pPr>
        <w:jc w:val="center"/>
      </w:pPr>
    </w:p>
    <w:p w:rsidR="003565D6" w:rsidRDefault="003565D6" w:rsidP="003565D6">
      <w:pPr>
        <w:jc w:val="center"/>
      </w:pPr>
    </w:p>
    <w:p w:rsidR="003565D6" w:rsidRDefault="003565D6" w:rsidP="003565D6">
      <w:pPr>
        <w:jc w:val="center"/>
      </w:pPr>
      <w:r>
        <w:t>8 класс. ФГОС. Итоговая контрольная работа.</w:t>
      </w:r>
    </w:p>
    <w:p w:rsidR="003565D6" w:rsidRDefault="003565D6" w:rsidP="003565D6">
      <w:pPr>
        <w:jc w:val="center"/>
      </w:pPr>
      <w:r>
        <w:t>Вариант 2.</w:t>
      </w:r>
    </w:p>
    <w:p w:rsidR="003565D6" w:rsidRPr="00675D0A" w:rsidRDefault="003565D6" w:rsidP="003565D6">
      <w:pPr>
        <w:pStyle w:val="a3"/>
        <w:numPr>
          <w:ilvl w:val="0"/>
          <w:numId w:val="1"/>
        </w:numPr>
        <w:rPr>
          <w:u w:val="single"/>
          <w:lang w:val="en-US"/>
        </w:rPr>
      </w:pPr>
      <w:r w:rsidRPr="00675D0A">
        <w:rPr>
          <w:u w:val="single"/>
        </w:rPr>
        <w:t>Задания с выбором ответа:</w:t>
      </w:r>
    </w:p>
    <w:p w:rsidR="003565D6" w:rsidRDefault="003565D6" w:rsidP="003565D6">
      <w:pPr>
        <w:pStyle w:val="a3"/>
        <w:numPr>
          <w:ilvl w:val="0"/>
          <w:numId w:val="4"/>
        </w:num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283210</wp:posOffset>
            </wp:positionV>
            <wp:extent cx="846455" cy="88519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Определи значения переменных </w:t>
      </w:r>
      <w:r>
        <w:rPr>
          <w:noProof/>
          <w:lang w:val="en-US" w:eastAsia="ru-RU"/>
        </w:rPr>
        <w:t>a</w:t>
      </w:r>
      <w:r w:rsidRPr="00806A1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и </w:t>
      </w:r>
      <w:r>
        <w:rPr>
          <w:noProof/>
          <w:lang w:val="en-US" w:eastAsia="ru-RU"/>
        </w:rPr>
        <w:t>b</w:t>
      </w:r>
      <w:r w:rsidRPr="00806A1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после выполнения фрагмента алгоритма   </w:t>
      </w:r>
    </w:p>
    <w:p w:rsidR="003565D6" w:rsidRDefault="003565D6" w:rsidP="003565D6">
      <w:pPr>
        <w:pStyle w:val="a3"/>
        <w:numPr>
          <w:ilvl w:val="0"/>
          <w:numId w:val="5"/>
        </w:numPr>
      </w:pPr>
      <w:r>
        <w:rPr>
          <w:noProof/>
          <w:lang w:eastAsia="ru-RU"/>
        </w:rPr>
        <w:t>9   2)  14</w:t>
      </w:r>
      <w:r>
        <w:rPr>
          <w:noProof/>
          <w:lang w:eastAsia="ru-RU"/>
        </w:rPr>
        <w:tab/>
        <w:t xml:space="preserve">  3) 15    4)  10</w:t>
      </w:r>
    </w:p>
    <w:p w:rsidR="003565D6" w:rsidRDefault="003565D6" w:rsidP="003565D6">
      <w:pPr>
        <w:pStyle w:val="a3"/>
        <w:ind w:left="6480"/>
      </w:pPr>
    </w:p>
    <w:p w:rsidR="003565D6" w:rsidRDefault="003565D6" w:rsidP="003565D6">
      <w:pPr>
        <w:pStyle w:val="a3"/>
        <w:ind w:left="6480"/>
      </w:pPr>
    </w:p>
    <w:p w:rsidR="003565D6" w:rsidRDefault="003565D6" w:rsidP="003565D6">
      <w:pPr>
        <w:pStyle w:val="a3"/>
        <w:ind w:left="6480"/>
      </w:pPr>
    </w:p>
    <w:p w:rsidR="003565D6" w:rsidRDefault="003565D6" w:rsidP="003565D6">
      <w:pPr>
        <w:pStyle w:val="a3"/>
        <w:ind w:left="567"/>
        <w:jc w:val="center"/>
      </w:pPr>
    </w:p>
    <w:p w:rsidR="003565D6" w:rsidRDefault="003565D6" w:rsidP="003565D6">
      <w:pPr>
        <w:pStyle w:val="a3"/>
        <w:numPr>
          <w:ilvl w:val="0"/>
          <w:numId w:val="4"/>
        </w:numPr>
      </w:pPr>
      <w:r>
        <w:rPr>
          <w:noProof/>
          <w:lang w:eastAsia="ru-RU"/>
        </w:rPr>
        <w:t xml:space="preserve">Определи значения переменной </w:t>
      </w:r>
      <w:r w:rsidRPr="009115F7">
        <w:rPr>
          <w:b/>
          <w:noProof/>
          <w:lang w:eastAsia="ru-RU"/>
        </w:rPr>
        <w:t>с</w:t>
      </w:r>
      <w:r>
        <w:rPr>
          <w:noProof/>
          <w:lang w:eastAsia="ru-RU"/>
        </w:rPr>
        <w:t xml:space="preserve"> </w:t>
      </w:r>
      <w:r w:rsidRPr="00806A1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после выполнения фрагмента алгоритма   </w:t>
      </w:r>
    </w:p>
    <w:p w:rsidR="003565D6" w:rsidRDefault="003565D6" w:rsidP="003565D6">
      <w:pPr>
        <w:pStyle w:val="a3"/>
        <w:numPr>
          <w:ilvl w:val="0"/>
          <w:numId w:val="6"/>
        </w:num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2723217</wp:posOffset>
            </wp:positionH>
            <wp:positionV relativeFrom="paragraph">
              <wp:posOffset>9647</wp:posOffset>
            </wp:positionV>
            <wp:extent cx="1265839" cy="1128408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839" cy="112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15 </w:t>
      </w: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t xml:space="preserve"> 2)  -15     3) 25   4)  -25</w:t>
      </w:r>
    </w:p>
    <w:p w:rsidR="003565D6" w:rsidRDefault="003565D6" w:rsidP="003565D6">
      <w:pPr>
        <w:pStyle w:val="a3"/>
        <w:ind w:left="1080"/>
      </w:pPr>
    </w:p>
    <w:p w:rsidR="003565D6" w:rsidRDefault="003565D6" w:rsidP="003565D6">
      <w:pPr>
        <w:pStyle w:val="a3"/>
        <w:jc w:val="center"/>
      </w:pPr>
    </w:p>
    <w:p w:rsidR="003565D6" w:rsidRDefault="003565D6" w:rsidP="003565D6">
      <w:pPr>
        <w:pStyle w:val="a3"/>
        <w:jc w:val="center"/>
      </w:pPr>
    </w:p>
    <w:p w:rsidR="003565D6" w:rsidRDefault="003565D6" w:rsidP="003565D6">
      <w:pPr>
        <w:pStyle w:val="a3"/>
        <w:jc w:val="center"/>
      </w:pPr>
    </w:p>
    <w:p w:rsidR="003565D6" w:rsidRDefault="003565D6" w:rsidP="003565D6">
      <w:pPr>
        <w:pStyle w:val="a3"/>
        <w:jc w:val="center"/>
      </w:pPr>
    </w:p>
    <w:p w:rsidR="003565D6" w:rsidRDefault="003565D6" w:rsidP="003565D6">
      <w:pPr>
        <w:pStyle w:val="a3"/>
        <w:jc w:val="center"/>
      </w:pPr>
    </w:p>
    <w:p w:rsidR="003565D6" w:rsidRDefault="003565D6" w:rsidP="003565D6">
      <w:pPr>
        <w:pStyle w:val="a3"/>
        <w:numPr>
          <w:ilvl w:val="0"/>
          <w:numId w:val="4"/>
        </w:numPr>
      </w:pPr>
      <w:r>
        <w:lastRenderedPageBreak/>
        <w:t xml:space="preserve">Какое значение примет переменная </w:t>
      </w:r>
      <w:r w:rsidRPr="00D20D4D">
        <w:rPr>
          <w:b/>
          <w:lang w:val="en-US"/>
        </w:rPr>
        <w:t>y</w:t>
      </w:r>
      <w:r w:rsidRPr="00A00478">
        <w:t xml:space="preserve"> </w:t>
      </w:r>
      <w:r>
        <w:t>после выполнения фрагмента программы</w:t>
      </w:r>
    </w:p>
    <w:p w:rsidR="003565D6" w:rsidRDefault="003565D6" w:rsidP="003565D6">
      <w:pPr>
        <w:pStyle w:val="a3"/>
        <w:numPr>
          <w:ilvl w:val="0"/>
          <w:numId w:val="8"/>
        </w:num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2995592</wp:posOffset>
            </wp:positionH>
            <wp:positionV relativeFrom="paragraph">
              <wp:posOffset>-1066</wp:posOffset>
            </wp:positionV>
            <wp:extent cx="1289739" cy="963038"/>
            <wp:effectExtent l="19050" t="0" r="5661" b="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39" cy="96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1943 </w:t>
      </w: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t xml:space="preserve"> 2)  1944     3) 1940  4)  1250  </w:t>
      </w:r>
    </w:p>
    <w:p w:rsidR="003565D6" w:rsidRDefault="003565D6" w:rsidP="003565D6">
      <w:pPr>
        <w:pStyle w:val="a3"/>
      </w:pPr>
    </w:p>
    <w:p w:rsidR="003565D6" w:rsidRPr="00A00478" w:rsidRDefault="003565D6" w:rsidP="003565D6">
      <w:pPr>
        <w:pStyle w:val="a3"/>
      </w:pPr>
    </w:p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>
      <w:r w:rsidRPr="002919A0">
        <w:t>4</w:t>
      </w:r>
      <w:r>
        <w:t>.</w:t>
      </w:r>
      <w:r w:rsidRPr="002919A0">
        <w:t xml:space="preserve"> </w:t>
      </w:r>
      <w:r>
        <w:t>Какому логическому выражению соответствует таблица истинности</w:t>
      </w:r>
    </w:p>
    <w:tbl>
      <w:tblPr>
        <w:tblStyle w:val="a6"/>
        <w:tblW w:w="0" w:type="auto"/>
        <w:tblInd w:w="2238" w:type="dxa"/>
        <w:tblLook w:val="04A0"/>
      </w:tblPr>
      <w:tblGrid>
        <w:gridCol w:w="675"/>
        <w:gridCol w:w="709"/>
        <w:gridCol w:w="567"/>
      </w:tblGrid>
      <w:tr w:rsidR="003565D6" w:rsidTr="004337FB">
        <w:tc>
          <w:tcPr>
            <w:tcW w:w="675" w:type="dxa"/>
          </w:tcPr>
          <w:p w:rsidR="003565D6" w:rsidRDefault="003565D6" w:rsidP="004337FB">
            <w:r>
              <w:t>А</w:t>
            </w:r>
          </w:p>
        </w:tc>
        <w:tc>
          <w:tcPr>
            <w:tcW w:w="709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3565D6" w:rsidTr="004337FB">
        <w:tc>
          <w:tcPr>
            <w:tcW w:w="675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 xml:space="preserve"> 0</w:t>
            </w:r>
          </w:p>
        </w:tc>
        <w:tc>
          <w:tcPr>
            <w:tcW w:w="709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65D6" w:rsidTr="004337FB">
        <w:tc>
          <w:tcPr>
            <w:tcW w:w="675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565D6" w:rsidRPr="002919A0" w:rsidRDefault="003565D6" w:rsidP="004337FB">
            <w:r>
              <w:t>1</w:t>
            </w:r>
          </w:p>
        </w:tc>
      </w:tr>
      <w:tr w:rsidR="003565D6" w:rsidTr="004337FB">
        <w:tc>
          <w:tcPr>
            <w:tcW w:w="675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565D6" w:rsidRPr="002919A0" w:rsidRDefault="003565D6" w:rsidP="004337FB">
            <w:r>
              <w:t>1</w:t>
            </w:r>
          </w:p>
        </w:tc>
      </w:tr>
      <w:tr w:rsidR="003565D6" w:rsidTr="004337FB">
        <w:tc>
          <w:tcPr>
            <w:tcW w:w="675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3565D6" w:rsidRPr="00BD425D" w:rsidRDefault="003565D6" w:rsidP="004337F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565D6" w:rsidRPr="002919A0" w:rsidRDefault="003565D6" w:rsidP="004337FB">
            <w:r>
              <w:t>0</w:t>
            </w:r>
          </w:p>
        </w:tc>
      </w:tr>
    </w:tbl>
    <w:p w:rsidR="003565D6" w:rsidRPr="00D20D4D" w:rsidRDefault="003565D6" w:rsidP="003565D6">
      <w:pPr>
        <w:pStyle w:val="a3"/>
        <w:ind w:left="405"/>
        <w:rPr>
          <w:lang w:val="en-US"/>
        </w:rPr>
      </w:pPr>
    </w:p>
    <w:p w:rsidR="003565D6" w:rsidRPr="00BD425D" w:rsidRDefault="003565D6" w:rsidP="003565D6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 &amp; B       2) A v B      3) </w:t>
      </w:r>
      <w:r>
        <w:rPr>
          <w:rFonts w:cs="Times New Roman"/>
          <w:lang w:val="en-US"/>
        </w:rPr>
        <w:t>⌐</w:t>
      </w:r>
      <w:r>
        <w:rPr>
          <w:lang w:val="en-US"/>
        </w:rPr>
        <w:t xml:space="preserve">(A &amp; B)     4)  </w:t>
      </w:r>
      <w:r>
        <w:rPr>
          <w:rFonts w:cs="Times New Roman"/>
          <w:lang w:val="en-US"/>
        </w:rPr>
        <w:t>⌐</w:t>
      </w:r>
      <w:r>
        <w:rPr>
          <w:lang w:val="en-US"/>
        </w:rPr>
        <w:t xml:space="preserve">A &amp; </w:t>
      </w:r>
      <w:r>
        <w:rPr>
          <w:rFonts w:cs="Times New Roman"/>
          <w:lang w:val="en-US"/>
        </w:rPr>
        <w:t>⌐B</w:t>
      </w:r>
    </w:p>
    <w:p w:rsidR="003565D6" w:rsidRDefault="003565D6" w:rsidP="003565D6"/>
    <w:p w:rsidR="003565D6" w:rsidRDefault="003565D6" w:rsidP="003565D6"/>
    <w:p w:rsidR="003565D6" w:rsidRPr="002919A0" w:rsidRDefault="003565D6" w:rsidP="003565D6"/>
    <w:p w:rsidR="003565D6" w:rsidRDefault="003565D6" w:rsidP="003565D6">
      <w:pPr>
        <w:pStyle w:val="a3"/>
        <w:numPr>
          <w:ilvl w:val="0"/>
          <w:numId w:val="1"/>
        </w:numPr>
        <w:rPr>
          <w:u w:val="single"/>
          <w:lang w:val="en-US"/>
        </w:rPr>
      </w:pPr>
      <w:r w:rsidRPr="00675D0A">
        <w:rPr>
          <w:u w:val="single"/>
        </w:rPr>
        <w:t>Задания с записью решения:</w:t>
      </w:r>
    </w:p>
    <w:p w:rsidR="003565D6" w:rsidRPr="00675D0A" w:rsidRDefault="003565D6" w:rsidP="003565D6">
      <w:pPr>
        <w:pStyle w:val="a3"/>
        <w:ind w:left="1080"/>
        <w:rPr>
          <w:u w:val="single"/>
          <w:lang w:val="en-US"/>
        </w:rPr>
      </w:pPr>
    </w:p>
    <w:p w:rsidR="003565D6" w:rsidRDefault="003565D6" w:rsidP="003565D6">
      <w:pPr>
        <w:pStyle w:val="a3"/>
        <w:ind w:left="0"/>
      </w:pPr>
      <w:r>
        <w:t xml:space="preserve">5.  Переведи десятичное число  </w:t>
      </w:r>
      <w:r w:rsidRPr="00710E1D">
        <w:rPr>
          <w:b/>
        </w:rPr>
        <w:t>2</w:t>
      </w:r>
      <w:r w:rsidRPr="00675D0A">
        <w:rPr>
          <w:b/>
        </w:rPr>
        <w:t>31</w:t>
      </w:r>
      <w:r w:rsidRPr="00544D9A">
        <w:rPr>
          <w:b/>
          <w:vertAlign w:val="subscript"/>
        </w:rPr>
        <w:t>10</w:t>
      </w:r>
      <w:r w:rsidRPr="00544D9A">
        <w:rPr>
          <w:b/>
        </w:rPr>
        <w:t xml:space="preserve">  </w:t>
      </w:r>
      <w:r>
        <w:t xml:space="preserve">  </w:t>
      </w:r>
      <w:r w:rsidRPr="00544D9A">
        <w:t>в</w:t>
      </w:r>
      <w:r>
        <w:t xml:space="preserve"> двоичную и </w:t>
      </w:r>
      <w:r w:rsidRPr="00675D0A">
        <w:t xml:space="preserve"> </w:t>
      </w:r>
      <w:r>
        <w:t>шестнадцатеричную систему счисления.</w:t>
      </w:r>
    </w:p>
    <w:p w:rsidR="003565D6" w:rsidRDefault="003565D6" w:rsidP="003565D6">
      <w:pPr>
        <w:pStyle w:val="a3"/>
        <w:ind w:left="0"/>
      </w:pPr>
      <w:r>
        <w:t xml:space="preserve">6. Переведи двоичное число  </w:t>
      </w:r>
      <w:r w:rsidRPr="00F677C1">
        <w:rPr>
          <w:b/>
        </w:rPr>
        <w:t>1001101</w:t>
      </w:r>
      <w:r w:rsidRPr="00F677C1">
        <w:rPr>
          <w:b/>
          <w:vertAlign w:val="subscript"/>
        </w:rPr>
        <w:t>2</w:t>
      </w:r>
      <w:r>
        <w:t xml:space="preserve">  в десятичную систему счисления.</w:t>
      </w:r>
    </w:p>
    <w:p w:rsidR="003565D6" w:rsidRDefault="003565D6" w:rsidP="003565D6">
      <w:pPr>
        <w:pStyle w:val="a3"/>
        <w:ind w:left="0"/>
      </w:pPr>
      <w:r>
        <w:t>7. Выполни действия в двоичной системе счисления</w:t>
      </w:r>
    </w:p>
    <w:p w:rsidR="003565D6" w:rsidRPr="00675D0A" w:rsidRDefault="003565D6" w:rsidP="003565D6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1097231" cy="388163"/>
            <wp:effectExtent l="19050" t="0" r="7669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59" cy="38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D6" w:rsidRDefault="003565D6" w:rsidP="003565D6">
      <w:r>
        <w:t>8. Реши задачу с помощью кругов Эйлера</w:t>
      </w:r>
    </w:p>
    <w:p w:rsidR="003565D6" w:rsidRDefault="003565D6" w:rsidP="003565D6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659828" cy="1430576"/>
            <wp:effectExtent l="19050" t="0" r="7422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82" cy="143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D6" w:rsidRDefault="003565D6" w:rsidP="003565D6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163499</wp:posOffset>
            </wp:positionV>
            <wp:extent cx="1168482" cy="169923"/>
            <wp:effectExtent l="19050" t="0" r="0" b="0"/>
            <wp:wrapNone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31" cy="17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9. Построй таблицу истинности для логического выражения</w:t>
      </w:r>
    </w:p>
    <w:p w:rsidR="003565D6" w:rsidRDefault="003565D6" w:rsidP="003565D6"/>
    <w:p w:rsidR="003565D6" w:rsidRDefault="003565D6" w:rsidP="003565D6">
      <w:r>
        <w:lastRenderedPageBreak/>
        <w:t xml:space="preserve">10.  Преобразуй  блок- схему в алгоритм на алгоритмическом языке </w:t>
      </w:r>
      <w:r w:rsidRPr="004E28D6">
        <w:rPr>
          <w:b/>
        </w:rPr>
        <w:t xml:space="preserve">или </w:t>
      </w:r>
      <w:r>
        <w:rPr>
          <w:b/>
        </w:rPr>
        <w:t xml:space="preserve">в </w:t>
      </w:r>
      <w:r>
        <w:t>программу на языке Паскаль.</w:t>
      </w:r>
    </w:p>
    <w:p w:rsidR="003565D6" w:rsidRDefault="003565D6" w:rsidP="003565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7316" cy="3158373"/>
            <wp:effectExtent l="19050" t="0" r="1084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58" cy="315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D6" w:rsidRDefault="003565D6" w:rsidP="00C723FE">
      <w:pPr>
        <w:jc w:val="center"/>
      </w:pPr>
    </w:p>
    <w:p w:rsidR="003565D6" w:rsidRDefault="003565D6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3565D6" w:rsidRDefault="003565D6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8610B7" w:rsidRDefault="008610B7" w:rsidP="00C723FE">
      <w:pPr>
        <w:jc w:val="center"/>
      </w:pPr>
    </w:p>
    <w:p w:rsidR="003565D6" w:rsidRDefault="003565D6" w:rsidP="00C723FE">
      <w:pPr>
        <w:jc w:val="center"/>
      </w:pPr>
    </w:p>
    <w:p w:rsidR="003565D6" w:rsidRDefault="003565D6" w:rsidP="003565D6">
      <w:r>
        <w:t>Вариант 1</w:t>
      </w:r>
    </w:p>
    <w:tbl>
      <w:tblPr>
        <w:tblStyle w:val="a6"/>
        <w:tblW w:w="0" w:type="auto"/>
        <w:tblLook w:val="04A0"/>
      </w:tblPr>
      <w:tblGrid>
        <w:gridCol w:w="956"/>
        <w:gridCol w:w="2963"/>
        <w:gridCol w:w="3952"/>
      </w:tblGrid>
      <w:tr w:rsidR="003565D6" w:rsidTr="004337FB">
        <w:tc>
          <w:tcPr>
            <w:tcW w:w="959" w:type="dxa"/>
          </w:tcPr>
          <w:p w:rsidR="003565D6" w:rsidRDefault="003565D6" w:rsidP="004337FB">
            <w:r>
              <w:t>1</w:t>
            </w:r>
          </w:p>
        </w:tc>
        <w:tc>
          <w:tcPr>
            <w:tcW w:w="6946" w:type="dxa"/>
            <w:gridSpan w:val="2"/>
          </w:tcPr>
          <w:p w:rsidR="003565D6" w:rsidRDefault="003565D6" w:rsidP="004337FB">
            <w:r>
              <w:t>1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2</w:t>
            </w:r>
          </w:p>
        </w:tc>
        <w:tc>
          <w:tcPr>
            <w:tcW w:w="6946" w:type="dxa"/>
            <w:gridSpan w:val="2"/>
          </w:tcPr>
          <w:p w:rsidR="003565D6" w:rsidRDefault="003565D6" w:rsidP="004337FB">
            <w:r>
              <w:t>1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3</w:t>
            </w:r>
          </w:p>
        </w:tc>
        <w:tc>
          <w:tcPr>
            <w:tcW w:w="6946" w:type="dxa"/>
            <w:gridSpan w:val="2"/>
          </w:tcPr>
          <w:p w:rsidR="003565D6" w:rsidRDefault="003565D6" w:rsidP="004337FB">
            <w:r>
              <w:t>1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4</w:t>
            </w:r>
          </w:p>
        </w:tc>
        <w:tc>
          <w:tcPr>
            <w:tcW w:w="6946" w:type="dxa"/>
            <w:gridSpan w:val="2"/>
          </w:tcPr>
          <w:p w:rsidR="003565D6" w:rsidRDefault="003565D6" w:rsidP="004337FB">
            <w:r>
              <w:t>4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5</w:t>
            </w:r>
          </w:p>
        </w:tc>
        <w:tc>
          <w:tcPr>
            <w:tcW w:w="6946" w:type="dxa"/>
            <w:gridSpan w:val="2"/>
          </w:tcPr>
          <w:p w:rsidR="003565D6" w:rsidRPr="00B510D7" w:rsidRDefault="003565D6" w:rsidP="004337FB">
            <w:pPr>
              <w:rPr>
                <w:vertAlign w:val="subscript"/>
              </w:rPr>
            </w:pPr>
            <w:r w:rsidRPr="00B510D7">
              <w:t>10000111</w:t>
            </w:r>
            <w:r>
              <w:rPr>
                <w:vertAlign w:val="subscript"/>
              </w:rPr>
              <w:t>2</w:t>
            </w:r>
            <w:r>
              <w:t xml:space="preserve">   ,   207</w:t>
            </w:r>
            <w:r>
              <w:rPr>
                <w:vertAlign w:val="subscript"/>
              </w:rPr>
              <w:t>8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6</w:t>
            </w:r>
          </w:p>
        </w:tc>
        <w:tc>
          <w:tcPr>
            <w:tcW w:w="6946" w:type="dxa"/>
            <w:gridSpan w:val="2"/>
          </w:tcPr>
          <w:p w:rsidR="003565D6" w:rsidRPr="00B510D7" w:rsidRDefault="003565D6" w:rsidP="004337FB">
            <w:r>
              <w:t>33</w:t>
            </w:r>
            <w:r>
              <w:rPr>
                <w:vertAlign w:val="subscript"/>
              </w:rPr>
              <w:t>10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7</w:t>
            </w:r>
          </w:p>
        </w:tc>
        <w:tc>
          <w:tcPr>
            <w:tcW w:w="6946" w:type="dxa"/>
            <w:gridSpan w:val="2"/>
          </w:tcPr>
          <w:p w:rsidR="003565D6" w:rsidRPr="00B510D7" w:rsidRDefault="003565D6" w:rsidP="004337FB">
            <w:r w:rsidRPr="00B510D7">
              <w:t>11101</w:t>
            </w:r>
            <w:r>
              <w:rPr>
                <w:vertAlign w:val="subscript"/>
              </w:rPr>
              <w:t>2</w:t>
            </w:r>
            <w:r>
              <w:t xml:space="preserve">    ,  </w:t>
            </w:r>
            <w:r w:rsidRPr="00B510D7">
              <w:t>1000001</w:t>
            </w:r>
            <w:r>
              <w:rPr>
                <w:vertAlign w:val="subscript"/>
              </w:rPr>
              <w:t>2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8</w:t>
            </w:r>
          </w:p>
        </w:tc>
        <w:tc>
          <w:tcPr>
            <w:tcW w:w="6946" w:type="dxa"/>
            <w:gridSpan w:val="2"/>
          </w:tcPr>
          <w:p w:rsidR="003565D6" w:rsidRPr="00BE6A73" w:rsidRDefault="003565D6" w:rsidP="004337FB">
            <w:r>
              <w:t>10 000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( </w:t>
            </w:r>
            <w:proofErr w:type="gramEnd"/>
            <w:r>
              <w:t>десять тысяч)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9</w:t>
            </w:r>
          </w:p>
        </w:tc>
        <w:tc>
          <w:tcPr>
            <w:tcW w:w="6946" w:type="dxa"/>
            <w:gridSpan w:val="2"/>
          </w:tcPr>
          <w:tbl>
            <w:tblPr>
              <w:tblStyle w:val="a6"/>
              <w:tblW w:w="0" w:type="auto"/>
              <w:tblLook w:val="04A0"/>
            </w:tblPr>
            <w:tblGrid>
              <w:gridCol w:w="596"/>
              <w:gridCol w:w="567"/>
              <w:gridCol w:w="708"/>
              <w:gridCol w:w="993"/>
              <w:gridCol w:w="992"/>
              <w:gridCol w:w="1984"/>
            </w:tblGrid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Default="003565D6" w:rsidP="004337FB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510D7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510D7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cs="Times New Roman"/>
                    </w:rPr>
                    <w:t>⌐</w:t>
                  </w: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510D7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 &amp; B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Default="003565D6" w:rsidP="004337FB">
                  <w:pPr>
                    <w:jc w:val="center"/>
                  </w:pPr>
                  <w:r>
                    <w:rPr>
                      <w:rFonts w:cs="Times New Roman"/>
                    </w:rPr>
                    <w:t>⌐</w:t>
                  </w:r>
                  <w:r>
                    <w:rPr>
                      <w:lang w:val="en-US"/>
                    </w:rPr>
                    <w:t>A &amp; B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 &amp; B v </w:t>
                  </w:r>
                  <w:r>
                    <w:rPr>
                      <w:rFonts w:cs="Times New Roman"/>
                    </w:rPr>
                    <w:t>⌐</w:t>
                  </w:r>
                  <w:r>
                    <w:rPr>
                      <w:lang w:val="en-US"/>
                    </w:rPr>
                    <w:t>A &amp; B</w:t>
                  </w:r>
                </w:p>
              </w:tc>
            </w:tr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</w:tbl>
          <w:p w:rsidR="003565D6" w:rsidRDefault="003565D6" w:rsidP="004337FB"/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10</w:t>
            </w:r>
          </w:p>
        </w:tc>
        <w:tc>
          <w:tcPr>
            <w:tcW w:w="2977" w:type="dxa"/>
          </w:tcPr>
          <w:tbl>
            <w:tblPr>
              <w:tblW w:w="298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2"/>
            </w:tblGrid>
            <w:tr w:rsidR="003565D6" w:rsidRPr="00BE6A73" w:rsidTr="004337FB">
              <w:trPr>
                <w:tblCellSpacing w:w="15" w:type="dxa"/>
              </w:trPr>
              <w:tc>
                <w:tcPr>
                  <w:tcW w:w="4877" w:type="pct"/>
                  <w:vAlign w:val="center"/>
                  <w:hideMark/>
                </w:tcPr>
                <w:p w:rsidR="003565D6" w:rsidRDefault="003565D6" w:rsidP="004337FB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BE6A73">
                    <w:rPr>
                      <w:rFonts w:eastAsia="Times New Roman" w:cs="Times New Roman"/>
                      <w:bCs/>
                      <w:color w:val="000000"/>
                      <w:szCs w:val="24"/>
                      <w:lang w:eastAsia="ru-RU"/>
                    </w:rPr>
                    <w:t>алг</w:t>
                  </w:r>
                  <w:proofErr w:type="spellEnd"/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BE6A73">
                    <w:rPr>
                      <w:rFonts w:eastAsia="Times New Roman" w:cs="Times New Roman"/>
                      <w:bCs/>
                      <w:color w:val="0000C8"/>
                      <w:szCs w:val="24"/>
                      <w:lang w:eastAsia="ru-RU"/>
                    </w:rPr>
                    <w:t>пример</w:t>
                  </w:r>
                  <w:r w:rsidRPr="00BE6A7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BE6A73">
                    <w:rPr>
                      <w:rFonts w:eastAsia="Times New Roman" w:cs="Times New Roman"/>
                      <w:bCs/>
                      <w:color w:val="000000"/>
                      <w:szCs w:val="24"/>
                      <w:lang w:eastAsia="ru-RU"/>
                    </w:rPr>
                    <w:t>нач</w:t>
                  </w:r>
                  <w:proofErr w:type="spellEnd"/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BE6A73">
                    <w:rPr>
                      <w:rFonts w:eastAsia="Times New Roman" w:cs="Times New Roman"/>
                      <w:bCs/>
                      <w:color w:val="C05800"/>
                      <w:szCs w:val="24"/>
                      <w:lang w:eastAsia="ru-RU"/>
                    </w:rPr>
                    <w:t>цел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c</w:t>
                  </w:r>
                  <w:proofErr w:type="spellEnd"/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b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c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:=</w:t>
                  </w:r>
                  <w:r w:rsidRPr="00BE6A73">
                    <w:rPr>
                      <w:rFonts w:eastAsia="Times New Roman" w:cs="Times New Roman"/>
                      <w:bCs/>
                      <w:color w:val="0095FF"/>
                      <w:szCs w:val="24"/>
                      <w:lang w:eastAsia="ru-RU"/>
                    </w:rPr>
                    <w:t>0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b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:=</w:t>
                  </w:r>
                  <w:r w:rsidRPr="00BE6A73">
                    <w:rPr>
                      <w:rFonts w:eastAsia="Times New Roman" w:cs="Times New Roman"/>
                      <w:bCs/>
                      <w:color w:val="0095FF"/>
                      <w:szCs w:val="24"/>
                      <w:lang w:eastAsia="ru-RU"/>
                    </w:rPr>
                    <w:t>3</w:t>
                  </w:r>
                </w:p>
                <w:p w:rsidR="003565D6" w:rsidRPr="00BE6A73" w:rsidRDefault="003565D6" w:rsidP="004337FB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BE6A73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6A73">
                    <w:rPr>
                      <w:rFonts w:eastAsia="Times New Roman" w:cs="Times New Roman"/>
                      <w:bCs/>
                      <w:color w:val="000000"/>
                      <w:szCs w:val="24"/>
                      <w:lang w:eastAsia="ru-RU"/>
                    </w:rPr>
                    <w:t>нц</w:t>
                  </w:r>
                  <w:proofErr w:type="spellEnd"/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BE6A73">
                    <w:rPr>
                      <w:rFonts w:eastAsia="Times New Roman" w:cs="Times New Roman"/>
                      <w:bCs/>
                      <w:color w:val="000000"/>
                      <w:szCs w:val="24"/>
                      <w:lang w:eastAsia="ru-RU"/>
                    </w:rPr>
                    <w:t>пока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b</w:t>
                  </w:r>
                  <w:proofErr w:type="spellEnd"/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&lt;</w:t>
                  </w:r>
                  <w:r w:rsidRPr="00BE6A73">
                    <w:rPr>
                      <w:rFonts w:eastAsia="Times New Roman" w:cs="Times New Roman"/>
                      <w:bCs/>
                      <w:color w:val="0095FF"/>
                      <w:szCs w:val="24"/>
                      <w:lang w:eastAsia="ru-RU"/>
                    </w:rPr>
                    <w:t>10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c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:=</w:t>
                  </w:r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c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+</w:t>
                  </w:r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b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b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:=</w:t>
                  </w:r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b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+</w:t>
                  </w:r>
                  <w:r w:rsidRPr="00BE6A73">
                    <w:rPr>
                      <w:rFonts w:eastAsia="Times New Roman" w:cs="Times New Roman"/>
                      <w:bCs/>
                      <w:color w:val="0095FF"/>
                      <w:szCs w:val="24"/>
                      <w:lang w:eastAsia="ru-RU"/>
                    </w:rPr>
                    <w:t>2</w:t>
                  </w: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proofErr w:type="spellStart"/>
                  <w:r w:rsidRPr="00BE6A73">
                    <w:rPr>
                      <w:rFonts w:eastAsia="Times New Roman" w:cs="Times New Roman"/>
                      <w:bCs/>
                      <w:color w:val="000000"/>
                      <w:szCs w:val="24"/>
                      <w:lang w:eastAsia="ru-RU"/>
                    </w:rPr>
                    <w:t>кц</w:t>
                  </w:r>
                  <w:proofErr w:type="spellEnd"/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BE6A73">
                    <w:rPr>
                      <w:rFonts w:eastAsia="Times New Roman" w:cs="Times New Roman"/>
                      <w:bCs/>
                      <w:color w:val="000000"/>
                      <w:szCs w:val="24"/>
                      <w:lang w:eastAsia="ru-RU"/>
                    </w:rPr>
                    <w:t>вывод</w:t>
                  </w:r>
                  <w:r w:rsidRPr="00BE6A73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6A73">
                    <w:rPr>
                      <w:rFonts w:eastAsia="Times New Roman"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c</w:t>
                  </w:r>
                  <w:proofErr w:type="spellEnd"/>
                  <w:r w:rsidRPr="00BE6A73">
                    <w:rPr>
                      <w:rFonts w:eastAsia="Times New Roman" w:cs="Times New Roman"/>
                      <w:szCs w:val="24"/>
                      <w:lang w:eastAsia="ru-RU"/>
                    </w:rPr>
                    <w:br/>
                  </w:r>
                  <w:r w:rsidRPr="00BE6A73">
                    <w:rPr>
                      <w:rFonts w:eastAsia="Times New Roman" w:cs="Times New Roman"/>
                      <w:bCs/>
                      <w:color w:val="000000"/>
                      <w:szCs w:val="24"/>
                      <w:lang w:eastAsia="ru-RU"/>
                    </w:rPr>
                    <w:t>кон</w:t>
                  </w:r>
                </w:p>
              </w:tc>
            </w:tr>
          </w:tbl>
          <w:p w:rsidR="003565D6" w:rsidRDefault="003565D6" w:rsidP="004337FB"/>
        </w:tc>
        <w:tc>
          <w:tcPr>
            <w:tcW w:w="3969" w:type="dxa"/>
          </w:tcPr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BE6A7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program</w:t>
            </w:r>
            <w:r w:rsidRPr="003565D6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primer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BE6A7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3565D6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,</w:t>
            </w: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</w:t>
            </w:r>
            <w:r w:rsidRPr="00BE6A73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proofErr w:type="spellEnd"/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6A7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3565D6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0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3565D6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3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E6A7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while</w:t>
            </w:r>
            <w:r w:rsidRPr="003565D6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&lt;</w:t>
            </w:r>
            <w:r w:rsidRPr="003565D6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10 </w:t>
            </w:r>
            <w:r w:rsidRPr="00BE6A7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  <w:r w:rsidRPr="003565D6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E6A7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proofErr w:type="spellStart"/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+</w:t>
            </w: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</w:t>
            </w:r>
            <w:proofErr w:type="spellEnd"/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:=</w:t>
            </w: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+</w:t>
            </w:r>
            <w:r w:rsidRPr="003565D6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2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BE6A7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writeln</w:t>
            </w:r>
            <w:proofErr w:type="spellEnd"/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(</w:t>
            </w:r>
            <w:r w:rsidRPr="00BE6A7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c</w:t>
            </w:r>
            <w:r w:rsidRPr="003565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);</w:t>
            </w:r>
          </w:p>
          <w:p w:rsidR="003565D6" w:rsidRDefault="003565D6" w:rsidP="004337FB"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</w:tr>
    </w:tbl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/>
    <w:p w:rsidR="003565D6" w:rsidRDefault="003565D6" w:rsidP="003565D6">
      <w:r>
        <w:t>Вариант 2</w:t>
      </w:r>
    </w:p>
    <w:tbl>
      <w:tblPr>
        <w:tblStyle w:val="a6"/>
        <w:tblW w:w="0" w:type="auto"/>
        <w:tblLook w:val="04A0"/>
      </w:tblPr>
      <w:tblGrid>
        <w:gridCol w:w="956"/>
        <w:gridCol w:w="2964"/>
        <w:gridCol w:w="3951"/>
      </w:tblGrid>
      <w:tr w:rsidR="003565D6" w:rsidTr="004337FB">
        <w:tc>
          <w:tcPr>
            <w:tcW w:w="959" w:type="dxa"/>
          </w:tcPr>
          <w:p w:rsidR="003565D6" w:rsidRDefault="003565D6" w:rsidP="004337FB">
            <w:r>
              <w:t>1</w:t>
            </w:r>
          </w:p>
        </w:tc>
        <w:tc>
          <w:tcPr>
            <w:tcW w:w="6946" w:type="dxa"/>
            <w:gridSpan w:val="2"/>
          </w:tcPr>
          <w:p w:rsidR="003565D6" w:rsidRDefault="003565D6" w:rsidP="004337FB">
            <w:r>
              <w:t>2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2</w:t>
            </w:r>
          </w:p>
        </w:tc>
        <w:tc>
          <w:tcPr>
            <w:tcW w:w="6946" w:type="dxa"/>
            <w:gridSpan w:val="2"/>
          </w:tcPr>
          <w:p w:rsidR="003565D6" w:rsidRDefault="003565D6" w:rsidP="004337FB">
            <w:r>
              <w:t>2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3</w:t>
            </w:r>
          </w:p>
        </w:tc>
        <w:tc>
          <w:tcPr>
            <w:tcW w:w="6946" w:type="dxa"/>
            <w:gridSpan w:val="2"/>
          </w:tcPr>
          <w:p w:rsidR="003565D6" w:rsidRDefault="003565D6" w:rsidP="004337FB">
            <w:r>
              <w:t>2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4</w:t>
            </w:r>
          </w:p>
        </w:tc>
        <w:tc>
          <w:tcPr>
            <w:tcW w:w="6946" w:type="dxa"/>
            <w:gridSpan w:val="2"/>
          </w:tcPr>
          <w:p w:rsidR="003565D6" w:rsidRDefault="003565D6" w:rsidP="004337FB">
            <w:r>
              <w:t>3</w:t>
            </w:r>
          </w:p>
        </w:tc>
      </w:tr>
      <w:tr w:rsidR="003565D6" w:rsidTr="004337FB">
        <w:tc>
          <w:tcPr>
            <w:tcW w:w="959" w:type="dxa"/>
          </w:tcPr>
          <w:p w:rsidR="003565D6" w:rsidRPr="00A320BB" w:rsidRDefault="003565D6" w:rsidP="004337FB">
            <w:r w:rsidRPr="00A320BB">
              <w:t>5</w:t>
            </w:r>
          </w:p>
        </w:tc>
        <w:tc>
          <w:tcPr>
            <w:tcW w:w="6946" w:type="dxa"/>
            <w:gridSpan w:val="2"/>
          </w:tcPr>
          <w:p w:rsidR="003565D6" w:rsidRPr="00A320BB" w:rsidRDefault="003565D6" w:rsidP="004337FB">
            <w:r w:rsidRPr="00A320BB">
              <w:t>11100111</w:t>
            </w:r>
            <w:r>
              <w:rPr>
                <w:vertAlign w:val="subscript"/>
              </w:rPr>
              <w:t>2</w:t>
            </w:r>
            <w:r>
              <w:t xml:space="preserve"> , </w:t>
            </w:r>
            <w:r w:rsidRPr="00A320BB">
              <w:t>E7</w:t>
            </w:r>
            <w:r>
              <w:rPr>
                <w:vertAlign w:val="subscript"/>
              </w:rPr>
              <w:t>16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6</w:t>
            </w:r>
          </w:p>
        </w:tc>
        <w:tc>
          <w:tcPr>
            <w:tcW w:w="6946" w:type="dxa"/>
            <w:gridSpan w:val="2"/>
          </w:tcPr>
          <w:p w:rsidR="003565D6" w:rsidRPr="00B510D7" w:rsidRDefault="003565D6" w:rsidP="004337FB">
            <w:r>
              <w:t>77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7</w:t>
            </w:r>
          </w:p>
        </w:tc>
        <w:tc>
          <w:tcPr>
            <w:tcW w:w="6946" w:type="dxa"/>
            <w:gridSpan w:val="2"/>
          </w:tcPr>
          <w:p w:rsidR="003565D6" w:rsidRPr="00A320BB" w:rsidRDefault="003565D6" w:rsidP="004337FB">
            <w:r w:rsidRPr="00A320BB">
              <w:t>111000</w:t>
            </w:r>
            <w:r>
              <w:rPr>
                <w:vertAlign w:val="subscript"/>
              </w:rPr>
              <w:t>2</w:t>
            </w:r>
            <w:r>
              <w:t xml:space="preserve"> , </w:t>
            </w:r>
            <w:r w:rsidRPr="00A320BB">
              <w:t>100100</w:t>
            </w:r>
            <w:r>
              <w:rPr>
                <w:vertAlign w:val="subscript"/>
              </w:rPr>
              <w:t>2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8</w:t>
            </w:r>
          </w:p>
        </w:tc>
        <w:tc>
          <w:tcPr>
            <w:tcW w:w="6946" w:type="dxa"/>
            <w:gridSpan w:val="2"/>
          </w:tcPr>
          <w:p w:rsidR="003565D6" w:rsidRPr="00BE6A73" w:rsidRDefault="003565D6" w:rsidP="004337FB">
            <w:r>
              <w:t>18 000</w:t>
            </w:r>
          </w:p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9</w:t>
            </w:r>
          </w:p>
        </w:tc>
        <w:tc>
          <w:tcPr>
            <w:tcW w:w="6946" w:type="dxa"/>
            <w:gridSpan w:val="2"/>
          </w:tcPr>
          <w:tbl>
            <w:tblPr>
              <w:tblStyle w:val="a6"/>
              <w:tblW w:w="0" w:type="auto"/>
              <w:tblLook w:val="04A0"/>
            </w:tblPr>
            <w:tblGrid>
              <w:gridCol w:w="596"/>
              <w:gridCol w:w="567"/>
              <w:gridCol w:w="708"/>
              <w:gridCol w:w="993"/>
              <w:gridCol w:w="992"/>
              <w:gridCol w:w="1984"/>
            </w:tblGrid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Default="003565D6" w:rsidP="004337FB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510D7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510D7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cs="Times New Roman"/>
                    </w:rPr>
                    <w:t>⌐</w:t>
                  </w: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510D7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 V  B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Default="003565D6" w:rsidP="004337FB">
                  <w:pPr>
                    <w:jc w:val="center"/>
                  </w:pPr>
                  <w:r>
                    <w:rPr>
                      <w:rFonts w:cs="Times New Roman"/>
                    </w:rPr>
                    <w:t>⌐</w:t>
                  </w:r>
                  <w:r>
                    <w:rPr>
                      <w:lang w:val="en-US"/>
                    </w:rPr>
                    <w:t>A V B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 V B &amp; </w:t>
                  </w:r>
                  <w:r>
                    <w:rPr>
                      <w:rFonts w:cs="Times New Roman"/>
                    </w:rPr>
                    <w:t>⌐</w:t>
                  </w:r>
                  <w:r>
                    <w:rPr>
                      <w:lang w:val="en-US"/>
                    </w:rPr>
                    <w:t>A V B</w:t>
                  </w:r>
                </w:p>
              </w:tc>
            </w:tr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3565D6" w:rsidTr="004337FB">
              <w:tc>
                <w:tcPr>
                  <w:tcW w:w="596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auto" w:fill="D6E3BC" w:themeFill="accent3" w:themeFillTint="66"/>
                </w:tcPr>
                <w:p w:rsidR="003565D6" w:rsidRPr="00BE6A73" w:rsidRDefault="003565D6" w:rsidP="004337F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</w:tbl>
          <w:p w:rsidR="003565D6" w:rsidRDefault="003565D6" w:rsidP="004337FB"/>
        </w:tc>
      </w:tr>
      <w:tr w:rsidR="003565D6" w:rsidTr="004337FB">
        <w:tc>
          <w:tcPr>
            <w:tcW w:w="959" w:type="dxa"/>
          </w:tcPr>
          <w:p w:rsidR="003565D6" w:rsidRDefault="003565D6" w:rsidP="004337FB">
            <w:r>
              <w:t>10</w:t>
            </w:r>
          </w:p>
        </w:tc>
        <w:tc>
          <w:tcPr>
            <w:tcW w:w="2977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0"/>
              <w:gridCol w:w="1108"/>
            </w:tblGrid>
            <w:tr w:rsidR="003565D6" w:rsidRPr="003511B3" w:rsidTr="004337FB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3565D6" w:rsidRPr="003511B3" w:rsidRDefault="003565D6" w:rsidP="004337FB">
                  <w:pP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511B3">
                    <w:rPr>
                      <w:rFonts w:ascii="Courier New" w:eastAsia="Times New Roman" w:hAnsi="Courier New" w:cs="Courier New"/>
                      <w:bCs/>
                      <w:color w:val="000000"/>
                      <w:sz w:val="20"/>
                      <w:szCs w:val="20"/>
                      <w:lang w:eastAsia="ru-RU"/>
                    </w:rPr>
                    <w:t>алг</w:t>
                  </w:r>
                  <w:proofErr w:type="spellEnd"/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0000C8"/>
                      <w:sz w:val="20"/>
                      <w:szCs w:val="20"/>
                      <w:lang w:eastAsia="ru-RU"/>
                    </w:rPr>
                    <w:t>пример</w:t>
                  </w:r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3511B3">
                    <w:rPr>
                      <w:rFonts w:ascii="Courier New" w:eastAsia="Times New Roman" w:hAnsi="Courier New" w:cs="Courier New"/>
                      <w:bCs/>
                      <w:color w:val="000000"/>
                      <w:sz w:val="20"/>
                      <w:szCs w:val="20"/>
                      <w:lang w:eastAsia="ru-RU"/>
                    </w:rPr>
                    <w:t>нач</w:t>
                  </w:r>
                  <w:proofErr w:type="spellEnd"/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C05800"/>
                      <w:sz w:val="20"/>
                      <w:szCs w:val="20"/>
                      <w:lang w:eastAsia="ru-RU"/>
                    </w:rPr>
                    <w:t>цел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a</w:t>
                  </w:r>
                  <w:proofErr w:type="spellEnd"/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proofErr w:type="spellEnd"/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. 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a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:=</w:t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0095FF"/>
                      <w:sz w:val="20"/>
                      <w:szCs w:val="20"/>
                      <w:lang w:eastAsia="ru-RU"/>
                    </w:rPr>
                    <w:t>2</w:t>
                  </w:r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. 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:=</w:t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0095FF"/>
                      <w:sz w:val="20"/>
                      <w:szCs w:val="20"/>
                      <w:lang w:eastAsia="ru-RU"/>
                    </w:rPr>
                    <w:t>4</w:t>
                  </w:r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. </w:t>
                  </w:r>
                  <w:proofErr w:type="spellStart"/>
                  <w:r w:rsidRPr="003511B3">
                    <w:rPr>
                      <w:rFonts w:ascii="Courier New" w:eastAsia="Times New Roman" w:hAnsi="Courier New" w:cs="Courier New"/>
                      <w:bCs/>
                      <w:color w:val="000000"/>
                      <w:sz w:val="20"/>
                      <w:szCs w:val="20"/>
                      <w:lang w:eastAsia="ru-RU"/>
                    </w:rPr>
                    <w:t>нц</w:t>
                  </w:r>
                  <w:proofErr w:type="spellEnd"/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000000"/>
                      <w:sz w:val="20"/>
                      <w:szCs w:val="20"/>
                      <w:lang w:eastAsia="ru-RU"/>
                    </w:rPr>
                    <w:t>пока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proofErr w:type="spellEnd"/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&gt;=</w:t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0095FF"/>
                      <w:sz w:val="20"/>
                      <w:szCs w:val="20"/>
                      <w:lang w:eastAsia="ru-RU"/>
                    </w:rPr>
                    <w:t>0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. . 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:=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a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*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</w:t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0095FF"/>
                      <w:sz w:val="20"/>
                      <w:szCs w:val="20"/>
                      <w:lang w:eastAsia="ru-RU"/>
                    </w:rPr>
                    <w:t>1</w:t>
                  </w:r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. . 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a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:=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a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0095FF"/>
                      <w:sz w:val="20"/>
                      <w:szCs w:val="20"/>
                      <w:lang w:eastAsia="ru-RU"/>
                    </w:rPr>
                    <w:t>2</w:t>
                  </w:r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. </w:t>
                  </w:r>
                  <w:proofErr w:type="spellStart"/>
                  <w:r w:rsidRPr="003511B3">
                    <w:rPr>
                      <w:rFonts w:ascii="Courier New" w:eastAsia="Times New Roman" w:hAnsi="Courier New" w:cs="Courier New"/>
                      <w:bCs/>
                      <w:color w:val="000000"/>
                      <w:sz w:val="20"/>
                      <w:szCs w:val="20"/>
                      <w:lang w:eastAsia="ru-RU"/>
                    </w:rPr>
                    <w:t>кц</w:t>
                  </w:r>
                  <w:proofErr w:type="spellEnd"/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. 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:=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</w:t>
                  </w:r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a</w:t>
                  </w:r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  <w:t xml:space="preserve">. </w:t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000000"/>
                      <w:sz w:val="20"/>
                      <w:szCs w:val="20"/>
                      <w:lang w:eastAsia="ru-RU"/>
                    </w:rPr>
                    <w:t>вывод</w:t>
                  </w:r>
                  <w:r w:rsidRPr="003511B3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511B3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</w:t>
                  </w:r>
                  <w:proofErr w:type="spellEnd"/>
                  <w:r w:rsidRPr="003511B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br/>
                  </w:r>
                  <w:r w:rsidRPr="003511B3">
                    <w:rPr>
                      <w:rFonts w:ascii="Courier New" w:eastAsia="Times New Roman" w:hAnsi="Courier New" w:cs="Courier New"/>
                      <w:bCs/>
                      <w:color w:val="000000"/>
                      <w:sz w:val="20"/>
                      <w:szCs w:val="20"/>
                      <w:lang w:eastAsia="ru-RU"/>
                    </w:rPr>
                    <w:t>кон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5D6" w:rsidRPr="003511B3" w:rsidRDefault="003565D6" w:rsidP="004337FB">
                  <w:pPr>
                    <w:spacing w:after="240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3511B3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3511B3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3511B3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3511B3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3511B3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3511B3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3511B3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3511B3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3511B3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</w:tr>
          </w:tbl>
          <w:p w:rsidR="003565D6" w:rsidRDefault="003565D6" w:rsidP="004337FB"/>
        </w:tc>
        <w:tc>
          <w:tcPr>
            <w:tcW w:w="3969" w:type="dxa"/>
          </w:tcPr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3511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program </w:t>
            </w: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primer;</w:t>
            </w:r>
          </w:p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11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var</w:t>
            </w:r>
            <w:proofErr w:type="spellEnd"/>
            <w:r w:rsidRPr="003511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a,b:</w:t>
            </w:r>
            <w:r w:rsidRPr="003511B3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integer</w:t>
            </w:r>
            <w:proofErr w:type="spellEnd"/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1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begin</w:t>
            </w:r>
          </w:p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a:=</w:t>
            </w:r>
            <w:r w:rsidRPr="003511B3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2</w:t>
            </w: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b:=</w:t>
            </w:r>
            <w:r w:rsidRPr="003511B3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4</w:t>
            </w: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11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 xml:space="preserve">while </w:t>
            </w: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b&gt;=</w:t>
            </w:r>
            <w:r w:rsidRPr="003511B3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 xml:space="preserve">0 </w:t>
            </w:r>
            <w:r w:rsidRPr="003511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do begin</w:t>
            </w:r>
          </w:p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b:=a*b+</w:t>
            </w:r>
            <w:r w:rsidRPr="003511B3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1</w:t>
            </w: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a:=a-</w:t>
            </w:r>
            <w:r w:rsidRPr="003511B3">
              <w:rPr>
                <w:rFonts w:ascii="Courier New" w:hAnsi="Courier New" w:cs="Courier New"/>
                <w:color w:val="006400"/>
                <w:sz w:val="20"/>
                <w:szCs w:val="20"/>
                <w:lang w:val="en-US"/>
              </w:rPr>
              <w:t>2</w:t>
            </w: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3511B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end</w:t>
            </w: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Pr="003511B3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</w:pPr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b:=</w:t>
            </w:r>
            <w:proofErr w:type="spellStart"/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b+a</w:t>
            </w:r>
            <w:proofErr w:type="spellEnd"/>
            <w:r w:rsidRPr="003511B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3565D6" w:rsidRDefault="003565D6" w:rsidP="004337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writeln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3565D6" w:rsidRDefault="003565D6" w:rsidP="004337FB"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</w:tr>
    </w:tbl>
    <w:p w:rsidR="003565D6" w:rsidRDefault="003565D6" w:rsidP="00C723FE">
      <w:pPr>
        <w:jc w:val="center"/>
      </w:pPr>
    </w:p>
    <w:p w:rsidR="003565D6" w:rsidRDefault="003565D6" w:rsidP="00C723FE">
      <w:pPr>
        <w:jc w:val="center"/>
      </w:pPr>
    </w:p>
    <w:p w:rsidR="003565D6" w:rsidRPr="00886FD2" w:rsidRDefault="003565D6" w:rsidP="00C723FE">
      <w:pPr>
        <w:jc w:val="center"/>
      </w:pPr>
    </w:p>
    <w:sectPr w:rsidR="003565D6" w:rsidRPr="00886FD2" w:rsidSect="003565D6">
      <w:pgSz w:w="16838" w:h="11906" w:orient="landscape"/>
      <w:pgMar w:top="568" w:right="395" w:bottom="0" w:left="567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827"/>
    <w:multiLevelType w:val="hybridMultilevel"/>
    <w:tmpl w:val="D604170C"/>
    <w:lvl w:ilvl="0" w:tplc="E4146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71690"/>
    <w:multiLevelType w:val="hybridMultilevel"/>
    <w:tmpl w:val="5FD87810"/>
    <w:lvl w:ilvl="0" w:tplc="88860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6A3664"/>
    <w:multiLevelType w:val="hybridMultilevel"/>
    <w:tmpl w:val="B77C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44F3"/>
    <w:multiLevelType w:val="hybridMultilevel"/>
    <w:tmpl w:val="E528AFE6"/>
    <w:lvl w:ilvl="0" w:tplc="FB00C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215BD"/>
    <w:multiLevelType w:val="hybridMultilevel"/>
    <w:tmpl w:val="4CD4D466"/>
    <w:lvl w:ilvl="0" w:tplc="083E7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B1F38"/>
    <w:multiLevelType w:val="hybridMultilevel"/>
    <w:tmpl w:val="9DFEBCF2"/>
    <w:lvl w:ilvl="0" w:tplc="89C0E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8B63536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22D5A"/>
    <w:multiLevelType w:val="hybridMultilevel"/>
    <w:tmpl w:val="E152B4D4"/>
    <w:lvl w:ilvl="0" w:tplc="9670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6FD2"/>
    <w:rsid w:val="00227D7E"/>
    <w:rsid w:val="002E1E06"/>
    <w:rsid w:val="003565D6"/>
    <w:rsid w:val="004E28D6"/>
    <w:rsid w:val="00544D9A"/>
    <w:rsid w:val="008610B7"/>
    <w:rsid w:val="00886FD2"/>
    <w:rsid w:val="008D1CF6"/>
    <w:rsid w:val="009115F7"/>
    <w:rsid w:val="00A036D8"/>
    <w:rsid w:val="00A266D9"/>
    <w:rsid w:val="00A66461"/>
    <w:rsid w:val="00B11939"/>
    <w:rsid w:val="00BD425D"/>
    <w:rsid w:val="00BD4653"/>
    <w:rsid w:val="00C723FE"/>
    <w:rsid w:val="00CA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F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F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42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610B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Ольга</cp:lastModifiedBy>
  <cp:revision>3</cp:revision>
  <dcterms:created xsi:type="dcterms:W3CDTF">2021-11-28T12:54:00Z</dcterms:created>
  <dcterms:modified xsi:type="dcterms:W3CDTF">2021-11-28T13:09:00Z</dcterms:modified>
</cp:coreProperties>
</file>